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E7" w:rsidRPr="008603C8" w:rsidRDefault="00CD1CE7" w:rsidP="00CD1CE7">
      <w:pPr>
        <w:pStyle w:val="Prrafodelista"/>
        <w:numPr>
          <w:ilvl w:val="0"/>
          <w:numId w:val="20"/>
        </w:numPr>
        <w:shd w:val="clear" w:color="auto" w:fill="FFFFFF" w:themeFill="background1"/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8603C8">
        <w:rPr>
          <w:rFonts w:ascii="Arial" w:hAnsi="Arial" w:cs="Arial"/>
          <w:b/>
          <w:bCs/>
          <w:szCs w:val="22"/>
        </w:rPr>
        <w:t>OBJETIVO</w:t>
      </w:r>
    </w:p>
    <w:p w:rsidR="00DE477E" w:rsidRPr="00CD1CE7" w:rsidRDefault="00DE477E" w:rsidP="00CD1CE7">
      <w:pPr>
        <w:pStyle w:val="Prrafodelista"/>
        <w:shd w:val="clear" w:color="auto" w:fill="FFFFFF" w:themeFill="background1"/>
        <w:ind w:left="0" w:right="1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311F03" w:rsidRPr="008603C8" w:rsidRDefault="00404186" w:rsidP="00D27004">
      <w:pPr>
        <w:numPr>
          <w:ilvl w:val="12"/>
          <w:numId w:val="0"/>
        </w:numPr>
        <w:ind w:right="157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E54D7" w:rsidRPr="008603C8">
        <w:rPr>
          <w:rFonts w:ascii="Arial" w:hAnsi="Arial" w:cs="Arial"/>
          <w:sz w:val="22"/>
          <w:szCs w:val="22"/>
        </w:rPr>
        <w:t>Contar con un documento normativo de corto plazo en donde se programan los proyectos y acciones a realizarse en el Programa Institucional Anual (PIA), programación a la que se debe realizar un seguimiento y evaluación correspondiente en el cumplimiento de estos, con la finalidad de elevar la calidad en el Servicio Educativo.</w:t>
      </w:r>
    </w:p>
    <w:p w:rsidR="003552BD" w:rsidRPr="00943EAC" w:rsidRDefault="003552BD" w:rsidP="00A30F96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</w:p>
    <w:p w:rsidR="00311F03" w:rsidRPr="00CD1CE7" w:rsidRDefault="00311F03" w:rsidP="00CD1CE7">
      <w:pPr>
        <w:pStyle w:val="Prrafodelista"/>
        <w:numPr>
          <w:ilvl w:val="0"/>
          <w:numId w:val="20"/>
        </w:numPr>
        <w:shd w:val="clear" w:color="auto" w:fill="FFFFFF" w:themeFill="background1"/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CD1CE7">
        <w:rPr>
          <w:rFonts w:ascii="Arial" w:hAnsi="Arial" w:cs="Arial"/>
          <w:b/>
          <w:bCs/>
          <w:szCs w:val="22"/>
        </w:rPr>
        <w:t>ALCANCE</w:t>
      </w:r>
      <w:r w:rsidR="00554EE5" w:rsidRPr="00CD1CE7">
        <w:rPr>
          <w:rFonts w:ascii="Arial" w:hAnsi="Arial" w:cs="Arial"/>
          <w:b/>
          <w:bCs/>
          <w:szCs w:val="22"/>
        </w:rPr>
        <w:t xml:space="preserve"> </w:t>
      </w:r>
      <w:r w:rsidR="00E009DF" w:rsidRPr="00CD1CE7">
        <w:rPr>
          <w:rFonts w:ascii="Arial" w:hAnsi="Arial" w:cs="Arial"/>
          <w:b/>
          <w:bCs/>
          <w:szCs w:val="22"/>
        </w:rPr>
        <w:t>Y RESPONSABLES</w:t>
      </w:r>
    </w:p>
    <w:p w:rsidR="00E009DF" w:rsidRDefault="00E009DF" w:rsidP="00D27004">
      <w:pPr>
        <w:ind w:right="157"/>
        <w:jc w:val="both"/>
        <w:rPr>
          <w:rFonts w:ascii="Arial" w:hAnsi="Arial" w:cs="Arial"/>
          <w:sz w:val="20"/>
          <w:szCs w:val="22"/>
        </w:rPr>
      </w:pPr>
    </w:p>
    <w:p w:rsidR="00990E25" w:rsidRPr="00CD1CE7" w:rsidRDefault="00A5181F" w:rsidP="008603C8">
      <w:pPr>
        <w:numPr>
          <w:ilvl w:val="12"/>
          <w:numId w:val="0"/>
        </w:numPr>
        <w:ind w:left="284" w:right="157" w:hanging="284"/>
        <w:jc w:val="both"/>
        <w:rPr>
          <w:rFonts w:ascii="Arial" w:hAnsi="Arial" w:cs="Arial"/>
          <w:sz w:val="22"/>
          <w:szCs w:val="22"/>
        </w:rPr>
      </w:pPr>
      <w:r w:rsidRPr="00CD1CE7">
        <w:rPr>
          <w:rFonts w:ascii="Arial" w:hAnsi="Arial" w:cs="Arial"/>
          <w:sz w:val="22"/>
          <w:szCs w:val="22"/>
        </w:rPr>
        <w:t xml:space="preserve">Aplica a </w:t>
      </w:r>
      <w:r w:rsidR="0065005D" w:rsidRPr="00CD1CE7">
        <w:rPr>
          <w:rFonts w:ascii="Arial" w:hAnsi="Arial" w:cs="Arial"/>
          <w:sz w:val="22"/>
          <w:szCs w:val="22"/>
        </w:rPr>
        <w:t>todas las áreas d</w:t>
      </w:r>
      <w:r w:rsidR="0007125E" w:rsidRPr="00CD1CE7">
        <w:rPr>
          <w:rFonts w:ascii="Arial" w:hAnsi="Arial" w:cs="Arial"/>
          <w:sz w:val="22"/>
          <w:szCs w:val="22"/>
        </w:rPr>
        <w:t>el Instituto Tecnológico de Gustavo A. Madero</w:t>
      </w:r>
      <w:r w:rsidR="0065005D" w:rsidRPr="00CD1CE7">
        <w:rPr>
          <w:rFonts w:ascii="Arial" w:hAnsi="Arial" w:cs="Arial"/>
          <w:sz w:val="22"/>
          <w:szCs w:val="22"/>
        </w:rPr>
        <w:t>.</w:t>
      </w:r>
    </w:p>
    <w:p w:rsidR="008603C8" w:rsidRDefault="006559E9" w:rsidP="008603C8">
      <w:pPr>
        <w:numPr>
          <w:ilvl w:val="12"/>
          <w:numId w:val="0"/>
        </w:numPr>
        <w:ind w:left="284" w:right="157" w:hanging="284"/>
        <w:jc w:val="both"/>
        <w:rPr>
          <w:rFonts w:ascii="Arial" w:hAnsi="Arial" w:cs="Arial"/>
          <w:sz w:val="22"/>
          <w:szCs w:val="22"/>
        </w:rPr>
      </w:pPr>
      <w:r w:rsidRPr="008603C8">
        <w:rPr>
          <w:rFonts w:ascii="Arial" w:hAnsi="Arial" w:cs="Arial"/>
          <w:sz w:val="22"/>
          <w:szCs w:val="22"/>
        </w:rPr>
        <w:t>En el caso de que el Instituto Tecnológico no cuente con titular de área, la</w:t>
      </w:r>
      <w:r w:rsidR="008603C8">
        <w:rPr>
          <w:rFonts w:ascii="Arial" w:hAnsi="Arial" w:cs="Arial"/>
          <w:sz w:val="22"/>
          <w:szCs w:val="22"/>
        </w:rPr>
        <w:t xml:space="preserve"> actividad será</w:t>
      </w:r>
    </w:p>
    <w:p w:rsidR="006559E9" w:rsidRPr="008603C8" w:rsidRDefault="008603C8" w:rsidP="008603C8">
      <w:pPr>
        <w:numPr>
          <w:ilvl w:val="12"/>
          <w:numId w:val="0"/>
        </w:numPr>
        <w:ind w:left="284" w:right="157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Responsabilidad </w:t>
      </w:r>
      <w:r w:rsidR="006559E9" w:rsidRPr="008603C8">
        <w:rPr>
          <w:rFonts w:ascii="Arial" w:hAnsi="Arial" w:cs="Arial"/>
          <w:sz w:val="22"/>
          <w:szCs w:val="22"/>
        </w:rPr>
        <w:t>de la persona designada por la autoridad pertinente.</w:t>
      </w:r>
    </w:p>
    <w:p w:rsidR="00311F03" w:rsidRPr="00943EAC" w:rsidRDefault="00311F03" w:rsidP="008603C8">
      <w:pPr>
        <w:ind w:left="284" w:right="157"/>
        <w:jc w:val="both"/>
        <w:rPr>
          <w:rFonts w:ascii="Arial" w:hAnsi="Arial" w:cs="Arial"/>
          <w:bCs/>
          <w:sz w:val="22"/>
          <w:szCs w:val="22"/>
        </w:rPr>
      </w:pPr>
    </w:p>
    <w:p w:rsidR="00311F03" w:rsidRPr="00943EAC" w:rsidRDefault="00311F03" w:rsidP="00DB138F">
      <w:pPr>
        <w:ind w:right="157"/>
        <w:jc w:val="both"/>
        <w:rPr>
          <w:rFonts w:ascii="Arial" w:hAnsi="Arial" w:cs="Arial"/>
          <w:sz w:val="22"/>
          <w:szCs w:val="22"/>
        </w:rPr>
      </w:pPr>
    </w:p>
    <w:p w:rsidR="00311F03" w:rsidRPr="00CD1CE7" w:rsidRDefault="00E009DF" w:rsidP="00CD1CE7">
      <w:pPr>
        <w:pStyle w:val="Prrafodelista"/>
        <w:numPr>
          <w:ilvl w:val="0"/>
          <w:numId w:val="20"/>
        </w:numPr>
        <w:shd w:val="clear" w:color="auto" w:fill="FFFFFF" w:themeFill="background1"/>
        <w:ind w:left="284" w:right="157" w:hanging="284"/>
        <w:contextualSpacing/>
        <w:jc w:val="both"/>
        <w:rPr>
          <w:rFonts w:ascii="Arial" w:hAnsi="Arial" w:cs="Arial"/>
          <w:b/>
          <w:bCs/>
          <w:szCs w:val="22"/>
        </w:rPr>
      </w:pPr>
      <w:r w:rsidRPr="00CD1CE7">
        <w:rPr>
          <w:rFonts w:ascii="Arial" w:hAnsi="Arial" w:cs="Arial"/>
          <w:b/>
          <w:bCs/>
          <w:szCs w:val="22"/>
        </w:rPr>
        <w:t>GLOSARIO</w:t>
      </w:r>
    </w:p>
    <w:p w:rsidR="00C524AE" w:rsidRDefault="00C524AE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:rsidR="00A5181F" w:rsidRPr="00CD1CE7" w:rsidRDefault="0065005D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603C8">
        <w:rPr>
          <w:rFonts w:ascii="Arial" w:hAnsi="Arial" w:cs="Arial"/>
          <w:b/>
          <w:color w:val="000000" w:themeColor="text1"/>
          <w:sz w:val="22"/>
          <w:szCs w:val="22"/>
        </w:rPr>
        <w:t>PIA:</w:t>
      </w:r>
      <w:r w:rsidRPr="00CD1CE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603C8">
        <w:rPr>
          <w:rFonts w:ascii="Arial" w:hAnsi="Arial" w:cs="Arial"/>
          <w:sz w:val="22"/>
          <w:szCs w:val="22"/>
        </w:rPr>
        <w:t>Programa institucional anual</w:t>
      </w:r>
    </w:p>
    <w:p w:rsidR="005E0A75" w:rsidRPr="00CD1CE7" w:rsidRDefault="005E0A75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1CE7">
        <w:rPr>
          <w:rFonts w:ascii="Arial" w:hAnsi="Arial" w:cs="Arial"/>
          <w:b/>
          <w:color w:val="000000" w:themeColor="text1"/>
          <w:sz w:val="22"/>
          <w:szCs w:val="22"/>
        </w:rPr>
        <w:t>POA:</w:t>
      </w:r>
      <w:r w:rsidRPr="00CD1C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03C8">
        <w:rPr>
          <w:rFonts w:ascii="Arial" w:hAnsi="Arial" w:cs="Arial"/>
          <w:sz w:val="22"/>
          <w:szCs w:val="22"/>
        </w:rPr>
        <w:t>Programa operativo anual</w:t>
      </w:r>
    </w:p>
    <w:p w:rsidR="005E0A75" w:rsidRPr="00CD1CE7" w:rsidRDefault="005E0A75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D1CE7">
        <w:rPr>
          <w:rFonts w:ascii="Arial" w:hAnsi="Arial" w:cs="Arial"/>
          <w:b/>
          <w:color w:val="000000" w:themeColor="text1"/>
          <w:sz w:val="22"/>
          <w:szCs w:val="22"/>
        </w:rPr>
        <w:t>PIID</w:t>
      </w:r>
      <w:r w:rsidRPr="008603C8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CD1C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603C8">
        <w:rPr>
          <w:rFonts w:ascii="Arial" w:hAnsi="Arial" w:cs="Arial"/>
          <w:sz w:val="22"/>
          <w:szCs w:val="22"/>
        </w:rPr>
        <w:t>Programa institucional de innovación y desarrollo</w:t>
      </w:r>
    </w:p>
    <w:p w:rsidR="00A5181F" w:rsidRDefault="00A5181F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:rsidR="00CD4FD0" w:rsidRPr="00D27004" w:rsidRDefault="00CD4FD0" w:rsidP="00D27004">
      <w:pPr>
        <w:autoSpaceDE w:val="0"/>
        <w:autoSpaceDN w:val="0"/>
        <w:adjustRightInd w:val="0"/>
        <w:ind w:right="1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C2F0C" w:rsidRPr="00CD1CE7" w:rsidRDefault="00DB138F" w:rsidP="00CD1CE7">
      <w:pPr>
        <w:pStyle w:val="Prrafodelista"/>
        <w:numPr>
          <w:ilvl w:val="0"/>
          <w:numId w:val="20"/>
        </w:numPr>
        <w:ind w:left="284" w:right="157" w:hanging="284"/>
        <w:jc w:val="both"/>
        <w:rPr>
          <w:rFonts w:ascii="Arial" w:hAnsi="Arial" w:cs="Arial"/>
          <w:b/>
          <w:bCs/>
          <w:szCs w:val="22"/>
        </w:rPr>
      </w:pPr>
      <w:r w:rsidRPr="00CD1CE7">
        <w:rPr>
          <w:rFonts w:ascii="Arial" w:hAnsi="Arial" w:cs="Arial"/>
          <w:b/>
          <w:bCs/>
          <w:szCs w:val="22"/>
        </w:rPr>
        <w:t>POLÍTICAS DE OPERACIÓN</w:t>
      </w:r>
    </w:p>
    <w:p w:rsidR="003C2F0C" w:rsidRDefault="003C2F0C" w:rsidP="003C2F0C">
      <w:pPr>
        <w:pStyle w:val="Prrafodelista"/>
        <w:ind w:left="284"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A5234F" w:rsidRPr="008603C8" w:rsidRDefault="00A5234F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  <w:r w:rsidRPr="008603C8">
        <w:rPr>
          <w:rFonts w:ascii="Arial" w:hAnsi="Arial" w:cs="Arial"/>
          <w:sz w:val="22"/>
          <w:szCs w:val="22"/>
        </w:rPr>
        <w:t xml:space="preserve">Para la elaboración del Programa Institucional Anual se deben considerar las metas del Programa Institucional de Innovación y Desarrollo (PIID) del Instituto Tecnológico, y/o los lineamientos establecidos por el Tecnológico Nacional de México.  </w:t>
      </w:r>
    </w:p>
    <w:p w:rsidR="00A5234F" w:rsidRPr="008603C8" w:rsidRDefault="00A5234F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</w:p>
    <w:p w:rsidR="00A5234F" w:rsidRPr="008603C8" w:rsidRDefault="00A5234F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  <w:r w:rsidRPr="008603C8">
        <w:rPr>
          <w:rFonts w:ascii="Arial" w:hAnsi="Arial" w:cs="Arial"/>
          <w:sz w:val="22"/>
          <w:szCs w:val="22"/>
        </w:rPr>
        <w:t xml:space="preserve">Para la elaboración del Programa Institucional Anual se toma como base el Sistema Integral de Planeación del Procedimiento para la Elaboración y Seguimiento del Programa Institucional de Innovación y Desarrollo del Tecnológico Nacional de México  </w:t>
      </w:r>
    </w:p>
    <w:p w:rsidR="00A5234F" w:rsidRPr="008603C8" w:rsidRDefault="00A5234F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</w:p>
    <w:p w:rsidR="00DE4D24" w:rsidRPr="008603C8" w:rsidRDefault="00A5234F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  <w:r w:rsidRPr="008603C8">
        <w:rPr>
          <w:rFonts w:ascii="Arial" w:hAnsi="Arial" w:cs="Arial"/>
          <w:sz w:val="22"/>
          <w:szCs w:val="22"/>
        </w:rPr>
        <w:t xml:space="preserve">El Programa Institucional Anual se presentará en los formatos vigentes del SGI y entregarse de acuerdo al calendario establecido por el Tecnológico Nacional de México. </w:t>
      </w:r>
    </w:p>
    <w:p w:rsidR="00DE4D24" w:rsidRPr="008603C8" w:rsidRDefault="00DE4D24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</w:p>
    <w:p w:rsidR="00DE4D24" w:rsidRPr="008603C8" w:rsidRDefault="00A5234F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  <w:r w:rsidRPr="008603C8">
        <w:rPr>
          <w:rFonts w:ascii="Arial" w:hAnsi="Arial" w:cs="Arial"/>
          <w:sz w:val="22"/>
          <w:szCs w:val="22"/>
        </w:rPr>
        <w:t>El Instituto Tecnológico de</w:t>
      </w:r>
      <w:r w:rsidR="00DE4D24" w:rsidRPr="008603C8">
        <w:rPr>
          <w:rFonts w:ascii="Arial" w:hAnsi="Arial" w:cs="Arial"/>
          <w:sz w:val="22"/>
          <w:szCs w:val="22"/>
        </w:rPr>
        <w:t xml:space="preserve"> Gustavo A. Madero</w:t>
      </w:r>
      <w:r w:rsidRPr="008603C8">
        <w:rPr>
          <w:rFonts w:ascii="Arial" w:hAnsi="Arial" w:cs="Arial"/>
          <w:sz w:val="22"/>
          <w:szCs w:val="22"/>
        </w:rPr>
        <w:t xml:space="preserve"> debe elaborar, dar seguimiento y evaluar su Programa de Institucional Anual </w:t>
      </w:r>
      <w:r w:rsidR="00DE4D24" w:rsidRPr="008603C8">
        <w:rPr>
          <w:rFonts w:ascii="Arial" w:hAnsi="Arial" w:cs="Arial"/>
          <w:sz w:val="22"/>
          <w:szCs w:val="22"/>
        </w:rPr>
        <w:t>de acuerdo con</w:t>
      </w:r>
      <w:r w:rsidRPr="008603C8">
        <w:rPr>
          <w:rFonts w:ascii="Arial" w:hAnsi="Arial" w:cs="Arial"/>
          <w:sz w:val="22"/>
          <w:szCs w:val="22"/>
        </w:rPr>
        <w:t xml:space="preserve"> la normatividad vigente.  </w:t>
      </w:r>
    </w:p>
    <w:p w:rsidR="00DE4D24" w:rsidRPr="008603C8" w:rsidRDefault="00DE4D24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</w:p>
    <w:p w:rsidR="00DE4D24" w:rsidRPr="008603C8" w:rsidRDefault="00A5234F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  <w:r w:rsidRPr="008603C8">
        <w:rPr>
          <w:rFonts w:ascii="Arial" w:hAnsi="Arial" w:cs="Arial"/>
          <w:sz w:val="22"/>
          <w:szCs w:val="22"/>
        </w:rPr>
        <w:t xml:space="preserve">El Director del Instituto Tecnológico de </w:t>
      </w:r>
      <w:r w:rsidR="00DE4D24" w:rsidRPr="008603C8">
        <w:rPr>
          <w:rFonts w:ascii="Arial" w:hAnsi="Arial" w:cs="Arial"/>
          <w:sz w:val="22"/>
          <w:szCs w:val="22"/>
        </w:rPr>
        <w:t>Gustavo A. Madero</w:t>
      </w:r>
      <w:r w:rsidRPr="008603C8">
        <w:rPr>
          <w:rFonts w:ascii="Arial" w:hAnsi="Arial" w:cs="Arial"/>
          <w:sz w:val="22"/>
          <w:szCs w:val="22"/>
        </w:rPr>
        <w:t xml:space="preserve"> es el responsable de gestionar la autorización del Programa de Trabajo Anual ante la instancia correspondiente.  </w:t>
      </w:r>
    </w:p>
    <w:p w:rsidR="00DE4D24" w:rsidRPr="008603C8" w:rsidRDefault="00DE4D24" w:rsidP="008603C8">
      <w:pPr>
        <w:numPr>
          <w:ilvl w:val="12"/>
          <w:numId w:val="0"/>
        </w:numPr>
        <w:ind w:left="-284" w:right="157"/>
        <w:jc w:val="both"/>
        <w:rPr>
          <w:rFonts w:ascii="Arial" w:hAnsi="Arial" w:cs="Arial"/>
          <w:sz w:val="22"/>
          <w:szCs w:val="22"/>
        </w:rPr>
      </w:pPr>
    </w:p>
    <w:p w:rsidR="00DE4D24" w:rsidRPr="008603C8" w:rsidRDefault="00A5234F" w:rsidP="00030CA0">
      <w:pPr>
        <w:numPr>
          <w:ilvl w:val="12"/>
          <w:numId w:val="0"/>
        </w:numPr>
        <w:ind w:right="157"/>
        <w:jc w:val="both"/>
        <w:rPr>
          <w:rFonts w:ascii="Arial" w:hAnsi="Arial" w:cs="Arial"/>
          <w:sz w:val="22"/>
          <w:szCs w:val="22"/>
        </w:rPr>
      </w:pPr>
      <w:r w:rsidRPr="008603C8">
        <w:rPr>
          <w:rFonts w:ascii="Arial" w:hAnsi="Arial" w:cs="Arial"/>
          <w:sz w:val="22"/>
          <w:szCs w:val="22"/>
        </w:rPr>
        <w:lastRenderedPageBreak/>
        <w:t xml:space="preserve">El Subdirector de Planeación y Vinculación del Instituto Tecnológico de </w:t>
      </w:r>
      <w:r w:rsidR="00DE4D24" w:rsidRPr="008603C8">
        <w:rPr>
          <w:rFonts w:ascii="Arial" w:hAnsi="Arial" w:cs="Arial"/>
          <w:sz w:val="22"/>
          <w:szCs w:val="22"/>
        </w:rPr>
        <w:t>Gustavo A. Madero</w:t>
      </w:r>
      <w:r w:rsidRPr="008603C8">
        <w:rPr>
          <w:rFonts w:ascii="Arial" w:hAnsi="Arial" w:cs="Arial"/>
          <w:sz w:val="22"/>
          <w:szCs w:val="22"/>
        </w:rPr>
        <w:t xml:space="preserve"> es el responsable de asesorar y analizar el PIA.  </w:t>
      </w:r>
    </w:p>
    <w:p w:rsidR="00DE4D24" w:rsidRPr="00CD1CE7" w:rsidRDefault="00DE4D24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:rsidR="00D84EEA" w:rsidRPr="008603C8" w:rsidRDefault="00A5234F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  <w:r w:rsidRPr="008603C8">
        <w:rPr>
          <w:rFonts w:ascii="Arial" w:hAnsi="Arial" w:cs="Arial"/>
          <w:bCs/>
          <w:sz w:val="22"/>
          <w:szCs w:val="22"/>
        </w:rPr>
        <w:t xml:space="preserve">El Departamento de Planeación, Programación y </w:t>
      </w:r>
      <w:proofErr w:type="spellStart"/>
      <w:r w:rsidRPr="008603C8">
        <w:rPr>
          <w:rFonts w:ascii="Arial" w:hAnsi="Arial" w:cs="Arial"/>
          <w:bCs/>
          <w:sz w:val="22"/>
          <w:szCs w:val="22"/>
        </w:rPr>
        <w:t>Presupuestación</w:t>
      </w:r>
      <w:proofErr w:type="spellEnd"/>
      <w:r w:rsidRPr="008603C8">
        <w:rPr>
          <w:rFonts w:ascii="Arial" w:hAnsi="Arial" w:cs="Arial"/>
          <w:bCs/>
          <w:sz w:val="22"/>
          <w:szCs w:val="22"/>
        </w:rPr>
        <w:t xml:space="preserve"> del Instituto Tecnológico de </w:t>
      </w:r>
      <w:r w:rsidR="00DE4D24" w:rsidRPr="008603C8">
        <w:rPr>
          <w:rFonts w:ascii="Arial" w:hAnsi="Arial" w:cs="Arial"/>
          <w:bCs/>
          <w:sz w:val="22"/>
          <w:szCs w:val="22"/>
        </w:rPr>
        <w:t>Gustavo A. Madero</w:t>
      </w:r>
      <w:r w:rsidRPr="008603C8">
        <w:rPr>
          <w:rFonts w:ascii="Arial" w:hAnsi="Arial" w:cs="Arial"/>
          <w:bCs/>
          <w:sz w:val="22"/>
          <w:szCs w:val="22"/>
        </w:rPr>
        <w:t xml:space="preserve"> es el responsable de la integración, seguimiento y evaluación del PIA. Previo a la autorización del PIA, es indispensable contar con el Programa Institucional de Innovación y Desarrollo (PIID) editado y difundido a la comunidad del Instituto Tecnológico de </w:t>
      </w:r>
      <w:r w:rsidR="00DE4D24" w:rsidRPr="008603C8">
        <w:rPr>
          <w:rFonts w:ascii="Arial" w:hAnsi="Arial" w:cs="Arial"/>
          <w:bCs/>
          <w:sz w:val="22"/>
          <w:szCs w:val="22"/>
        </w:rPr>
        <w:t>Gustavo A. Madero</w:t>
      </w:r>
      <w:r w:rsidRPr="008603C8">
        <w:rPr>
          <w:rFonts w:ascii="Arial" w:hAnsi="Arial" w:cs="Arial"/>
          <w:bCs/>
          <w:sz w:val="22"/>
          <w:szCs w:val="22"/>
        </w:rPr>
        <w:t xml:space="preserve">. </w:t>
      </w:r>
    </w:p>
    <w:p w:rsidR="00DE4D24" w:rsidRPr="008603C8" w:rsidRDefault="00DE4D24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:rsidR="00DE4D24" w:rsidRPr="008603C8" w:rsidRDefault="00A5234F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  <w:r w:rsidRPr="008603C8">
        <w:rPr>
          <w:rFonts w:ascii="Arial" w:hAnsi="Arial" w:cs="Arial"/>
          <w:bCs/>
          <w:sz w:val="22"/>
          <w:szCs w:val="22"/>
        </w:rPr>
        <w:t xml:space="preserve">Es responsabilidad de los </w:t>
      </w:r>
      <w:r w:rsidR="00DE4D24" w:rsidRPr="008603C8">
        <w:rPr>
          <w:rFonts w:ascii="Arial" w:hAnsi="Arial" w:cs="Arial"/>
          <w:bCs/>
          <w:sz w:val="22"/>
          <w:szCs w:val="22"/>
        </w:rPr>
        <w:t>subdirectores</w:t>
      </w:r>
      <w:r w:rsidRPr="008603C8">
        <w:rPr>
          <w:rFonts w:ascii="Arial" w:hAnsi="Arial" w:cs="Arial"/>
          <w:bCs/>
          <w:sz w:val="22"/>
          <w:szCs w:val="22"/>
        </w:rPr>
        <w:t xml:space="preserve"> de Áreas de</w:t>
      </w:r>
      <w:r w:rsidR="00DE4D24" w:rsidRPr="008603C8">
        <w:rPr>
          <w:rFonts w:ascii="Arial" w:hAnsi="Arial" w:cs="Arial"/>
          <w:bCs/>
          <w:sz w:val="22"/>
          <w:szCs w:val="22"/>
        </w:rPr>
        <w:t>l ITGAM</w:t>
      </w:r>
      <w:r w:rsidRPr="008603C8">
        <w:rPr>
          <w:rFonts w:ascii="Arial" w:hAnsi="Arial" w:cs="Arial"/>
          <w:bCs/>
          <w:sz w:val="22"/>
          <w:szCs w:val="22"/>
        </w:rPr>
        <w:t xml:space="preserve"> la elaboración, seguimiento y evaluación de su Programa Institucional Anual, así mismo validar el seguimiento de las metas afines establecidas en </w:t>
      </w:r>
      <w:r w:rsidR="00DE4D24" w:rsidRPr="008603C8">
        <w:rPr>
          <w:rFonts w:ascii="Arial" w:hAnsi="Arial" w:cs="Arial"/>
          <w:bCs/>
          <w:sz w:val="22"/>
          <w:szCs w:val="22"/>
        </w:rPr>
        <w:t>sus áreas correspondientes.</w:t>
      </w:r>
    </w:p>
    <w:p w:rsidR="00DE4D24" w:rsidRPr="008603C8" w:rsidRDefault="00DE4D24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:rsidR="00DE4D24" w:rsidRPr="008603C8" w:rsidRDefault="00DE4D24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  <w:r w:rsidRPr="008603C8">
        <w:rPr>
          <w:rFonts w:ascii="Arial" w:hAnsi="Arial" w:cs="Arial"/>
          <w:bCs/>
          <w:sz w:val="22"/>
          <w:szCs w:val="22"/>
        </w:rPr>
        <w:t>Cada responsable de área deberá capturar el PIA en el sistema de planeación del instituto (SIPLAN3)</w:t>
      </w:r>
    </w:p>
    <w:p w:rsidR="00DE4D24" w:rsidRPr="008603C8" w:rsidRDefault="00DE4D24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:rsidR="00DE4D24" w:rsidRPr="008603C8" w:rsidRDefault="00DE4D24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  <w:r w:rsidRPr="008603C8">
        <w:rPr>
          <w:rFonts w:ascii="Arial" w:hAnsi="Arial" w:cs="Arial"/>
          <w:bCs/>
          <w:sz w:val="22"/>
          <w:szCs w:val="22"/>
        </w:rPr>
        <w:t xml:space="preserve">El departamento de planeación, programación y </w:t>
      </w:r>
      <w:proofErr w:type="spellStart"/>
      <w:r w:rsidRPr="008603C8">
        <w:rPr>
          <w:rFonts w:ascii="Arial" w:hAnsi="Arial" w:cs="Arial"/>
          <w:bCs/>
          <w:sz w:val="22"/>
          <w:szCs w:val="22"/>
        </w:rPr>
        <w:t>presupuestación</w:t>
      </w:r>
      <w:proofErr w:type="spellEnd"/>
      <w:r w:rsidRPr="008603C8">
        <w:rPr>
          <w:rFonts w:ascii="Arial" w:hAnsi="Arial" w:cs="Arial"/>
          <w:bCs/>
          <w:sz w:val="22"/>
          <w:szCs w:val="22"/>
        </w:rPr>
        <w:t xml:space="preserve"> efectuará l</w:t>
      </w:r>
      <w:r w:rsidR="00A5234F" w:rsidRPr="008603C8">
        <w:rPr>
          <w:rFonts w:ascii="Arial" w:hAnsi="Arial" w:cs="Arial"/>
          <w:bCs/>
          <w:sz w:val="22"/>
          <w:szCs w:val="22"/>
        </w:rPr>
        <w:t xml:space="preserve">a captura en línea con la contraseña que le será notificada, para acceder seleccione el nombre del Instituto Tecnológico ingrese la contraseña y proceda a capturar la evaluación y seguimiento de las metas de su PIA en el módulo de captura (http://sii.tecnm.mx). </w:t>
      </w:r>
    </w:p>
    <w:p w:rsidR="00DE4D24" w:rsidRPr="008603C8" w:rsidRDefault="00DE4D24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</w:p>
    <w:p w:rsidR="00133462" w:rsidRPr="008603C8" w:rsidRDefault="00A5234F" w:rsidP="00030CA0">
      <w:pPr>
        <w:ind w:right="157"/>
        <w:jc w:val="both"/>
        <w:rPr>
          <w:rFonts w:ascii="Arial" w:hAnsi="Arial" w:cs="Arial"/>
          <w:bCs/>
          <w:sz w:val="22"/>
          <w:szCs w:val="22"/>
        </w:rPr>
      </w:pPr>
      <w:r w:rsidRPr="008603C8">
        <w:rPr>
          <w:rFonts w:ascii="Arial" w:hAnsi="Arial" w:cs="Arial"/>
          <w:bCs/>
          <w:sz w:val="22"/>
          <w:szCs w:val="22"/>
        </w:rPr>
        <w:t xml:space="preserve">El Programa institucional Anual representa un insumo de referencia para la realización, análisis y evaluación del Programa Operativo Anual en el Procedimiento </w:t>
      </w:r>
      <w:r w:rsidR="00DE4D24" w:rsidRPr="008603C8">
        <w:rPr>
          <w:rFonts w:ascii="Arial" w:hAnsi="Arial" w:cs="Arial"/>
          <w:bCs/>
          <w:sz w:val="22"/>
          <w:szCs w:val="22"/>
        </w:rPr>
        <w:t>(</w:t>
      </w:r>
      <w:r w:rsidR="00DD5FDB" w:rsidRPr="008603C8">
        <w:rPr>
          <w:rFonts w:ascii="Arial" w:hAnsi="Arial" w:cs="Arial"/>
          <w:bCs/>
          <w:sz w:val="22"/>
          <w:szCs w:val="22"/>
        </w:rPr>
        <w:t>ITGAM-PPP-002 Programa operativo anual</w:t>
      </w:r>
      <w:r w:rsidR="00DE4D24" w:rsidRPr="008603C8">
        <w:rPr>
          <w:rFonts w:ascii="Arial" w:hAnsi="Arial" w:cs="Arial"/>
          <w:bCs/>
          <w:sz w:val="22"/>
          <w:szCs w:val="22"/>
        </w:rPr>
        <w:t>)</w:t>
      </w:r>
      <w:r w:rsidRPr="008603C8">
        <w:rPr>
          <w:rFonts w:ascii="Arial" w:hAnsi="Arial" w:cs="Arial"/>
          <w:bCs/>
          <w:sz w:val="22"/>
          <w:szCs w:val="22"/>
        </w:rPr>
        <w:t xml:space="preserve">. </w:t>
      </w:r>
    </w:p>
    <w:p w:rsidR="00D84EEA" w:rsidRPr="008603C8" w:rsidRDefault="00D84EEA" w:rsidP="00030CA0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9C6C83" w:rsidRDefault="009C6C83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DD5FDB" w:rsidRDefault="00DD5FDB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DD5FDB" w:rsidRDefault="00DD5FDB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DD5FDB" w:rsidRDefault="00DD5FDB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DD5FDB" w:rsidRDefault="00DD5FDB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DD5FDB" w:rsidRDefault="00DD5FDB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DD5FDB" w:rsidRDefault="00DD5FDB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DD5FDB" w:rsidRDefault="00DD5FDB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DD5FDB" w:rsidRDefault="00DD5FDB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DD5FDB" w:rsidRDefault="00CD1CE7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</w:p>
    <w:p w:rsidR="00D84EEA" w:rsidRPr="003C2F0C" w:rsidRDefault="00D84EEA" w:rsidP="003C2F0C">
      <w:pPr>
        <w:ind w:right="157"/>
        <w:jc w:val="both"/>
        <w:rPr>
          <w:rFonts w:ascii="Arial" w:hAnsi="Arial" w:cs="Arial"/>
          <w:b/>
          <w:bCs/>
          <w:sz w:val="22"/>
          <w:szCs w:val="22"/>
        </w:rPr>
      </w:pPr>
    </w:p>
    <w:p w:rsidR="003C2F0C" w:rsidRPr="008603C8" w:rsidRDefault="00183D97" w:rsidP="008603C8">
      <w:pPr>
        <w:ind w:right="157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4. DIAGRAMA</w:t>
      </w:r>
      <w:r w:rsidR="003C2F0C" w:rsidRPr="008603C8">
        <w:rPr>
          <w:rFonts w:ascii="Arial" w:hAnsi="Arial" w:cs="Arial"/>
          <w:b/>
          <w:bCs/>
          <w:szCs w:val="22"/>
        </w:rPr>
        <w:t xml:space="preserve"> DE FLUJO</w:t>
      </w:r>
    </w:p>
    <w:p w:rsidR="00311F03" w:rsidRDefault="00311F03" w:rsidP="00D27004">
      <w:pPr>
        <w:pStyle w:val="Prrafodelista"/>
        <w:ind w:left="375" w:right="157" w:hanging="284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C77A1" w:rsidRDefault="00217670" w:rsidP="00217670">
      <w:pPr>
        <w:ind w:right="157"/>
        <w:jc w:val="center"/>
      </w:pPr>
      <w:r>
        <w:object w:dxaOrig="6511" w:dyaOrig="14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508.5pt" o:ole="">
            <v:imagedata r:id="rId8" o:title=""/>
          </v:shape>
          <o:OLEObject Type="Embed" ProgID="Visio.Drawing.15" ShapeID="_x0000_i1025" DrawAspect="Content" ObjectID="_1635663010" r:id="rId9"/>
        </w:object>
      </w:r>
      <w:bookmarkStart w:id="0" w:name="_GoBack"/>
      <w:bookmarkEnd w:id="0"/>
    </w:p>
    <w:p w:rsidR="00217670" w:rsidRDefault="00217670" w:rsidP="00217670">
      <w:pPr>
        <w:ind w:right="157"/>
        <w:jc w:val="center"/>
      </w:pPr>
    </w:p>
    <w:p w:rsidR="00217670" w:rsidRDefault="00217670" w:rsidP="00217670">
      <w:pPr>
        <w:ind w:right="157"/>
        <w:jc w:val="center"/>
      </w:pPr>
    </w:p>
    <w:p w:rsidR="00217670" w:rsidRDefault="00217670" w:rsidP="00217670">
      <w:pPr>
        <w:ind w:right="157"/>
        <w:jc w:val="center"/>
      </w:pPr>
    </w:p>
    <w:p w:rsidR="00217670" w:rsidRPr="000C77A1" w:rsidRDefault="00217670" w:rsidP="00217670">
      <w:pPr>
        <w:ind w:right="157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DB138F" w:rsidRPr="00217670" w:rsidRDefault="00DB138F" w:rsidP="00217670">
      <w:pPr>
        <w:pStyle w:val="Prrafodelista"/>
        <w:numPr>
          <w:ilvl w:val="0"/>
          <w:numId w:val="20"/>
        </w:numPr>
        <w:ind w:left="284" w:right="157" w:hanging="284"/>
        <w:jc w:val="both"/>
        <w:rPr>
          <w:rFonts w:ascii="Arial" w:hAnsi="Arial" w:cs="Arial"/>
          <w:b/>
          <w:szCs w:val="22"/>
          <w:lang w:val="es-ES"/>
        </w:rPr>
      </w:pPr>
      <w:r w:rsidRPr="00217670">
        <w:rPr>
          <w:rFonts w:ascii="Arial" w:hAnsi="Arial" w:cs="Arial"/>
          <w:b/>
          <w:szCs w:val="22"/>
          <w:lang w:val="es-ES"/>
        </w:rPr>
        <w:t>DESARROLLO</w:t>
      </w:r>
    </w:p>
    <w:p w:rsidR="00DB138F" w:rsidRPr="00B14C6F" w:rsidRDefault="00DB138F" w:rsidP="00B14C6F">
      <w:pPr>
        <w:ind w:right="157"/>
        <w:jc w:val="both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2116"/>
        <w:gridCol w:w="6448"/>
      </w:tblGrid>
      <w:tr w:rsidR="00143354" w:rsidRPr="007D66BF" w:rsidTr="00C73B15">
        <w:trPr>
          <w:tblHeader/>
          <w:jc w:val="center"/>
        </w:trPr>
        <w:tc>
          <w:tcPr>
            <w:tcW w:w="1416" w:type="dxa"/>
            <w:shd w:val="clear" w:color="auto" w:fill="215868" w:themeFill="accent5" w:themeFillShade="80"/>
            <w:vAlign w:val="center"/>
          </w:tcPr>
          <w:p w:rsidR="00143354" w:rsidRPr="008603C8" w:rsidRDefault="00143354" w:rsidP="000C77A1">
            <w:pPr>
              <w:pStyle w:val="Prrafodelista"/>
              <w:ind w:left="142" w:right="157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Actividad No.</w:t>
            </w:r>
          </w:p>
        </w:tc>
        <w:tc>
          <w:tcPr>
            <w:tcW w:w="2117" w:type="dxa"/>
            <w:shd w:val="clear" w:color="auto" w:fill="215868" w:themeFill="accent5" w:themeFillShade="80"/>
            <w:vAlign w:val="center"/>
          </w:tcPr>
          <w:p w:rsidR="00143354" w:rsidRPr="008603C8" w:rsidRDefault="00143354" w:rsidP="001124D7">
            <w:pPr>
              <w:pStyle w:val="Prrafodelista"/>
              <w:ind w:left="124" w:right="157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Responsable</w:t>
            </w:r>
          </w:p>
        </w:tc>
        <w:tc>
          <w:tcPr>
            <w:tcW w:w="6537" w:type="dxa"/>
            <w:shd w:val="clear" w:color="auto" w:fill="215868" w:themeFill="accent5" w:themeFillShade="80"/>
            <w:vAlign w:val="center"/>
          </w:tcPr>
          <w:p w:rsidR="00143354" w:rsidRPr="008603C8" w:rsidRDefault="00143354" w:rsidP="001124D7">
            <w:pPr>
              <w:pStyle w:val="Prrafodelista"/>
              <w:ind w:left="0" w:right="157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Descripción de Actividad</w:t>
            </w:r>
          </w:p>
        </w:tc>
      </w:tr>
      <w:tr w:rsidR="00C73B15" w:rsidRPr="007D66BF" w:rsidTr="00304A49">
        <w:trPr>
          <w:trHeight w:val="1128"/>
          <w:jc w:val="center"/>
        </w:trPr>
        <w:tc>
          <w:tcPr>
            <w:tcW w:w="1416" w:type="dxa"/>
            <w:vAlign w:val="center"/>
          </w:tcPr>
          <w:p w:rsidR="00C73B15" w:rsidRPr="008603C8" w:rsidRDefault="00C73B15" w:rsidP="000C77A1">
            <w:pPr>
              <w:pStyle w:val="Prrafodelista"/>
              <w:ind w:left="121"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2117" w:type="dxa"/>
            <w:vAlign w:val="center"/>
          </w:tcPr>
          <w:p w:rsidR="00C73B15" w:rsidRPr="008603C8" w:rsidRDefault="00F02D0F" w:rsidP="00217FB4">
            <w:pPr>
              <w:pStyle w:val="Prrafodelista"/>
              <w:tabs>
                <w:tab w:val="left" w:pos="346"/>
              </w:tabs>
              <w:ind w:left="0"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Jefes de departamento</w:t>
            </w:r>
          </w:p>
        </w:tc>
        <w:tc>
          <w:tcPr>
            <w:tcW w:w="6537" w:type="dxa"/>
            <w:vAlign w:val="center"/>
          </w:tcPr>
          <w:p w:rsidR="00C73B15" w:rsidRPr="008603C8" w:rsidRDefault="00C73B15" w:rsidP="00C3070C">
            <w:pPr>
              <w:pStyle w:val="Prrafodelista"/>
              <w:ind w:left="43" w:right="157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</w:rPr>
              <w:t xml:space="preserve">Se reúnen todas las áreas de la organización </w:t>
            </w:r>
            <w:r w:rsidR="00304A49" w:rsidRPr="008603C8">
              <w:rPr>
                <w:rFonts w:ascii="Arial" w:hAnsi="Arial" w:cs="Arial"/>
                <w:sz w:val="22"/>
                <w:szCs w:val="22"/>
              </w:rPr>
              <w:t xml:space="preserve">e identifican las acciones necesarias para </w:t>
            </w:r>
            <w:r w:rsidR="001C5EF9" w:rsidRPr="008603C8">
              <w:rPr>
                <w:rFonts w:ascii="Arial" w:hAnsi="Arial" w:cs="Arial"/>
                <w:sz w:val="22"/>
                <w:szCs w:val="22"/>
              </w:rPr>
              <w:t>el cumplimiento de los objetivos institucionales</w:t>
            </w:r>
            <w:r w:rsidR="00071A95" w:rsidRPr="008603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1963" w:rsidRPr="007D66BF" w:rsidTr="001C5EF9">
        <w:trPr>
          <w:trHeight w:val="812"/>
          <w:jc w:val="center"/>
        </w:trPr>
        <w:tc>
          <w:tcPr>
            <w:tcW w:w="1416" w:type="dxa"/>
            <w:vAlign w:val="center"/>
          </w:tcPr>
          <w:p w:rsidR="00461963" w:rsidRPr="008603C8" w:rsidRDefault="00461963" w:rsidP="000C77A1">
            <w:pPr>
              <w:pStyle w:val="Prrafodelista"/>
              <w:ind w:left="121"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2117" w:type="dxa"/>
            <w:vAlign w:val="center"/>
          </w:tcPr>
          <w:p w:rsidR="00461963" w:rsidRPr="008603C8" w:rsidRDefault="001C5EF9" w:rsidP="001124D7">
            <w:pPr>
              <w:pStyle w:val="Prrafodelista"/>
              <w:ind w:left="124"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Jefes de departamento</w:t>
            </w:r>
          </w:p>
        </w:tc>
        <w:tc>
          <w:tcPr>
            <w:tcW w:w="6537" w:type="dxa"/>
            <w:vAlign w:val="center"/>
          </w:tcPr>
          <w:p w:rsidR="00F02D0F" w:rsidRPr="008603C8" w:rsidRDefault="001C5EF9" w:rsidP="00860AFB">
            <w:pPr>
              <w:pStyle w:val="Prrafodelista"/>
              <w:ind w:left="43" w:right="157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</w:rPr>
              <w:t>Analizan los indicadores del programa</w:t>
            </w:r>
            <w:r w:rsidR="00071A95" w:rsidRPr="008603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2253D" w:rsidRPr="007D66BF" w:rsidTr="00C73B15">
        <w:trPr>
          <w:trHeight w:val="996"/>
          <w:jc w:val="center"/>
        </w:trPr>
        <w:tc>
          <w:tcPr>
            <w:tcW w:w="1416" w:type="dxa"/>
            <w:vAlign w:val="center"/>
          </w:tcPr>
          <w:p w:rsidR="00F2253D" w:rsidRPr="008603C8" w:rsidRDefault="00F2253D" w:rsidP="000C77A1">
            <w:pPr>
              <w:pStyle w:val="Prrafodelista"/>
              <w:ind w:left="121"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2117" w:type="dxa"/>
            <w:vAlign w:val="center"/>
          </w:tcPr>
          <w:p w:rsidR="00F2253D" w:rsidRPr="008603C8" w:rsidRDefault="001C5EF9" w:rsidP="00F2253D">
            <w:pPr>
              <w:pStyle w:val="Prrafodelista"/>
              <w:ind w:left="0"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Jefes de departamento</w:t>
            </w:r>
          </w:p>
        </w:tc>
        <w:tc>
          <w:tcPr>
            <w:tcW w:w="6537" w:type="dxa"/>
            <w:vAlign w:val="center"/>
          </w:tcPr>
          <w:p w:rsidR="00F2253D" w:rsidRPr="008603C8" w:rsidRDefault="001C5EF9" w:rsidP="00C45B81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</w:rPr>
              <w:t>Elaboran el PIA</w:t>
            </w:r>
            <w:r w:rsidR="002226BB" w:rsidRPr="008603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2253D" w:rsidRPr="007D66BF" w:rsidTr="00C73B15">
        <w:trPr>
          <w:trHeight w:val="1000"/>
          <w:jc w:val="center"/>
        </w:trPr>
        <w:tc>
          <w:tcPr>
            <w:tcW w:w="1416" w:type="dxa"/>
            <w:vAlign w:val="center"/>
          </w:tcPr>
          <w:p w:rsidR="00F2253D" w:rsidRPr="008603C8" w:rsidRDefault="00F2253D" w:rsidP="000C77A1">
            <w:pPr>
              <w:pStyle w:val="Prrafodelista"/>
              <w:ind w:left="121"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2117" w:type="dxa"/>
            <w:vAlign w:val="center"/>
          </w:tcPr>
          <w:p w:rsidR="00F2253D" w:rsidRPr="008603C8" w:rsidRDefault="001C5EF9" w:rsidP="00F2253D">
            <w:pPr>
              <w:pStyle w:val="Prrafodelista"/>
              <w:ind w:left="0"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 xml:space="preserve">Departamento de Planeación y </w:t>
            </w:r>
            <w:proofErr w:type="spellStart"/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presupuestación</w:t>
            </w:r>
            <w:proofErr w:type="spellEnd"/>
          </w:p>
        </w:tc>
        <w:tc>
          <w:tcPr>
            <w:tcW w:w="6537" w:type="dxa"/>
            <w:vAlign w:val="center"/>
          </w:tcPr>
          <w:p w:rsidR="00F2253D" w:rsidRPr="008603C8" w:rsidRDefault="001C5EF9" w:rsidP="003C07BB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</w:rPr>
              <w:t>Se envía para su autorización ante la dirección general</w:t>
            </w:r>
            <w:r w:rsidR="002226BB" w:rsidRPr="008603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A6984" w:rsidRPr="007D66BF" w:rsidTr="00C73B15">
        <w:trPr>
          <w:trHeight w:val="966"/>
          <w:jc w:val="center"/>
        </w:trPr>
        <w:tc>
          <w:tcPr>
            <w:tcW w:w="1416" w:type="dxa"/>
            <w:vAlign w:val="center"/>
          </w:tcPr>
          <w:p w:rsidR="001A6984" w:rsidRPr="008603C8" w:rsidRDefault="001A6984" w:rsidP="000C77A1">
            <w:pPr>
              <w:ind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2117" w:type="dxa"/>
            <w:vAlign w:val="center"/>
          </w:tcPr>
          <w:p w:rsidR="001A6984" w:rsidRPr="008603C8" w:rsidRDefault="001C5EF9" w:rsidP="001A6984">
            <w:pPr>
              <w:pStyle w:val="Prrafodelista"/>
              <w:ind w:left="0"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Jefes de departamento</w:t>
            </w:r>
          </w:p>
        </w:tc>
        <w:tc>
          <w:tcPr>
            <w:tcW w:w="6537" w:type="dxa"/>
            <w:vAlign w:val="center"/>
          </w:tcPr>
          <w:p w:rsidR="001A6984" w:rsidRPr="008603C8" w:rsidRDefault="001C5EF9" w:rsidP="001A6984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</w:rPr>
              <w:t xml:space="preserve">Las áreas responsables entregan al </w:t>
            </w: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 xml:space="preserve">Departamento de Planeación y </w:t>
            </w:r>
            <w:proofErr w:type="spellStart"/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presupuestación</w:t>
            </w:r>
            <w:proofErr w:type="spellEnd"/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 xml:space="preserve"> el seguimiento de sus indicadores cada trimestre</w:t>
            </w:r>
            <w:r w:rsidR="002226BB" w:rsidRPr="008603C8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F2253D" w:rsidRPr="007D66BF" w:rsidTr="001C5EF9">
        <w:trPr>
          <w:trHeight w:val="838"/>
          <w:jc w:val="center"/>
        </w:trPr>
        <w:tc>
          <w:tcPr>
            <w:tcW w:w="1416" w:type="dxa"/>
            <w:vAlign w:val="center"/>
          </w:tcPr>
          <w:p w:rsidR="00F2253D" w:rsidRPr="008603C8" w:rsidRDefault="00600735" w:rsidP="000C77A1">
            <w:pPr>
              <w:pStyle w:val="Prrafodelista"/>
              <w:ind w:left="89" w:right="1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117" w:type="dxa"/>
            <w:vAlign w:val="center"/>
          </w:tcPr>
          <w:p w:rsidR="00F2253D" w:rsidRPr="008603C8" w:rsidRDefault="001C5EF9" w:rsidP="00F2253D">
            <w:pPr>
              <w:pStyle w:val="Prrafodelista"/>
              <w:ind w:left="82"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 xml:space="preserve">Departamento de Planeación y </w:t>
            </w:r>
            <w:proofErr w:type="spellStart"/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presupuestación</w:t>
            </w:r>
            <w:proofErr w:type="spellEnd"/>
          </w:p>
        </w:tc>
        <w:tc>
          <w:tcPr>
            <w:tcW w:w="6537" w:type="dxa"/>
            <w:vAlign w:val="center"/>
          </w:tcPr>
          <w:p w:rsidR="00F2253D" w:rsidRPr="008603C8" w:rsidRDefault="001C5EF9" w:rsidP="009F513A">
            <w:pPr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</w:rPr>
              <w:t>Entrega observaciones y sugerencias a las áreas</w:t>
            </w:r>
            <w:r w:rsidR="002226BB" w:rsidRPr="008603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2253D" w:rsidRPr="007D66BF" w:rsidTr="00C73B15">
        <w:trPr>
          <w:trHeight w:val="1295"/>
          <w:jc w:val="center"/>
        </w:trPr>
        <w:tc>
          <w:tcPr>
            <w:tcW w:w="1416" w:type="dxa"/>
            <w:vAlign w:val="center"/>
          </w:tcPr>
          <w:p w:rsidR="00F2253D" w:rsidRPr="008603C8" w:rsidRDefault="001B348A" w:rsidP="000C77A1">
            <w:pPr>
              <w:pStyle w:val="Prrafodelista"/>
              <w:ind w:left="89" w:right="1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17" w:type="dxa"/>
            <w:vAlign w:val="center"/>
          </w:tcPr>
          <w:p w:rsidR="00F2253D" w:rsidRPr="008603C8" w:rsidRDefault="001C5EF9" w:rsidP="009F513A">
            <w:pPr>
              <w:pStyle w:val="Prrafodelista"/>
              <w:tabs>
                <w:tab w:val="left" w:pos="346"/>
              </w:tabs>
              <w:ind w:left="0" w:right="157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 xml:space="preserve">Departamento de Planeación y </w:t>
            </w:r>
            <w:proofErr w:type="spellStart"/>
            <w:r w:rsidRPr="008603C8">
              <w:rPr>
                <w:rFonts w:ascii="Arial" w:hAnsi="Arial" w:cs="Arial"/>
                <w:sz w:val="22"/>
                <w:szCs w:val="22"/>
                <w:lang w:val="es-ES"/>
              </w:rPr>
              <w:t>presupuestación</w:t>
            </w:r>
            <w:proofErr w:type="spellEnd"/>
          </w:p>
        </w:tc>
        <w:tc>
          <w:tcPr>
            <w:tcW w:w="6537" w:type="dxa"/>
            <w:vAlign w:val="center"/>
          </w:tcPr>
          <w:p w:rsidR="00F2253D" w:rsidRPr="008603C8" w:rsidRDefault="001C5EF9" w:rsidP="009F513A">
            <w:pPr>
              <w:ind w:right="157"/>
              <w:rPr>
                <w:rFonts w:ascii="Arial" w:hAnsi="Arial" w:cs="Arial"/>
                <w:sz w:val="22"/>
                <w:szCs w:val="22"/>
              </w:rPr>
            </w:pPr>
            <w:r w:rsidRPr="008603C8">
              <w:rPr>
                <w:rFonts w:ascii="Arial" w:hAnsi="Arial" w:cs="Arial"/>
                <w:sz w:val="22"/>
                <w:szCs w:val="22"/>
              </w:rPr>
              <w:t>Entrega informe del seguimiento de manera trimestral al director y subdirectores</w:t>
            </w:r>
            <w:r w:rsidR="002226BB" w:rsidRPr="008603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217670" w:rsidRDefault="00217670" w:rsidP="00217670">
      <w:pPr>
        <w:pStyle w:val="Textoindependiente3"/>
        <w:ind w:right="157"/>
        <w:rPr>
          <w:rFonts w:ascii="Arial" w:hAnsi="Arial" w:cs="Arial"/>
          <w:b/>
          <w:sz w:val="22"/>
          <w:szCs w:val="22"/>
          <w:lang w:val="es-ES"/>
        </w:rPr>
      </w:pPr>
    </w:p>
    <w:p w:rsidR="00217670" w:rsidRPr="00217670" w:rsidRDefault="00217670" w:rsidP="00217670">
      <w:pPr>
        <w:pStyle w:val="Textoindependiente3"/>
        <w:ind w:right="157"/>
        <w:rPr>
          <w:rFonts w:ascii="Arial" w:hAnsi="Arial" w:cs="Arial"/>
          <w:b/>
          <w:sz w:val="24"/>
          <w:szCs w:val="22"/>
          <w:lang w:val="es-ES"/>
        </w:rPr>
      </w:pPr>
      <w:r w:rsidRPr="00217670">
        <w:rPr>
          <w:rFonts w:ascii="Arial" w:hAnsi="Arial" w:cs="Arial"/>
          <w:b/>
          <w:sz w:val="24"/>
          <w:szCs w:val="22"/>
          <w:lang w:val="es-ES"/>
        </w:rPr>
        <w:t>6.DOCUMENTOS DE REFERENCIA</w:t>
      </w:r>
    </w:p>
    <w:p w:rsidR="00CB6267" w:rsidRDefault="00CB6267" w:rsidP="001A6984">
      <w:pPr>
        <w:ind w:right="157"/>
        <w:rPr>
          <w:rFonts w:ascii="Arial" w:hAnsi="Arial" w:cs="Arial"/>
          <w:color w:val="000000"/>
          <w:sz w:val="22"/>
          <w:szCs w:val="22"/>
        </w:rPr>
      </w:pPr>
    </w:p>
    <w:p w:rsidR="00311F03" w:rsidRPr="00943EAC" w:rsidRDefault="00311F03" w:rsidP="00217670">
      <w:pPr>
        <w:ind w:right="157"/>
        <w:rPr>
          <w:rFonts w:ascii="Arial" w:eastAsia="MS Mincho" w:hAnsi="Arial" w:cs="Arial"/>
          <w:sz w:val="22"/>
          <w:szCs w:val="22"/>
          <w:lang w:val="es-ES" w:eastAsia="ja-JP" w:bidi="he-IL"/>
        </w:rPr>
      </w:pPr>
    </w:p>
    <w:p w:rsidR="000C1CF9" w:rsidRPr="008603C8" w:rsidRDefault="000C1CF9" w:rsidP="00217670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 w:rsidRPr="008603C8">
        <w:rPr>
          <w:rFonts w:ascii="Arial" w:hAnsi="Arial" w:cs="Arial"/>
          <w:sz w:val="22"/>
          <w:szCs w:val="22"/>
          <w:lang w:val="es-ES"/>
        </w:rPr>
        <w:t>Programa Institucional de Innovación y Desarrollo del Sistema Nacional de Educación Superior</w:t>
      </w:r>
    </w:p>
    <w:p w:rsidR="000C1CF9" w:rsidRPr="008603C8" w:rsidRDefault="000C1CF9" w:rsidP="00217670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 w:rsidRPr="008603C8">
        <w:rPr>
          <w:rFonts w:ascii="Arial" w:hAnsi="Arial" w:cs="Arial"/>
          <w:sz w:val="22"/>
          <w:szCs w:val="22"/>
          <w:lang w:val="es-ES"/>
        </w:rPr>
        <w:t xml:space="preserve"> Tecnológica. </w:t>
      </w:r>
    </w:p>
    <w:p w:rsidR="000C1CF9" w:rsidRPr="008603C8" w:rsidRDefault="000C1CF9" w:rsidP="00217670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 w:rsidRPr="008603C8">
        <w:rPr>
          <w:rFonts w:ascii="Arial" w:hAnsi="Arial" w:cs="Arial"/>
          <w:sz w:val="22"/>
          <w:szCs w:val="22"/>
          <w:lang w:val="es-ES"/>
        </w:rPr>
        <w:t xml:space="preserve">Programa Institucional de Innovación y Desarrollo del Instituto Tecnológico de Gustavo A. Madero  </w:t>
      </w:r>
    </w:p>
    <w:p w:rsidR="000C1CF9" w:rsidRDefault="000C1CF9" w:rsidP="00217670">
      <w:pPr>
        <w:pStyle w:val="Textoindependiente3"/>
        <w:spacing w:after="0"/>
        <w:ind w:right="157"/>
        <w:jc w:val="both"/>
        <w:rPr>
          <w:rFonts w:ascii="Arial" w:hAnsi="Arial" w:cs="Arial"/>
          <w:sz w:val="22"/>
          <w:szCs w:val="22"/>
          <w:lang w:val="es-ES"/>
        </w:rPr>
      </w:pPr>
      <w:r w:rsidRPr="008603C8">
        <w:rPr>
          <w:rFonts w:ascii="Arial" w:hAnsi="Arial" w:cs="Arial"/>
          <w:sz w:val="22"/>
          <w:szCs w:val="22"/>
          <w:lang w:val="es-ES"/>
        </w:rPr>
        <w:t>Manual de Organización de la Dirección General de Institutos Tecnológicos.</w:t>
      </w:r>
    </w:p>
    <w:p w:rsidR="001C5EF9" w:rsidRDefault="001C5EF9" w:rsidP="009F513A">
      <w:pPr>
        <w:pStyle w:val="Textoindependiente3"/>
        <w:ind w:right="157"/>
        <w:rPr>
          <w:rFonts w:ascii="Arial" w:hAnsi="Arial" w:cs="Arial"/>
          <w:sz w:val="22"/>
          <w:szCs w:val="22"/>
          <w:lang w:val="es-ES"/>
        </w:rPr>
      </w:pPr>
    </w:p>
    <w:p w:rsidR="001C5EF9" w:rsidRDefault="001C5EF9" w:rsidP="009F513A">
      <w:pPr>
        <w:pStyle w:val="Textoindependiente3"/>
        <w:ind w:right="157"/>
        <w:rPr>
          <w:rFonts w:ascii="Arial" w:hAnsi="Arial" w:cs="Arial"/>
          <w:sz w:val="22"/>
          <w:szCs w:val="22"/>
          <w:lang w:val="es-ES"/>
        </w:rPr>
      </w:pPr>
    </w:p>
    <w:p w:rsidR="00F3414B" w:rsidRPr="00943EAC" w:rsidRDefault="00F3414B" w:rsidP="009F513A">
      <w:pPr>
        <w:pStyle w:val="Textoindependiente3"/>
        <w:ind w:right="157"/>
        <w:rPr>
          <w:rFonts w:ascii="Arial" w:hAnsi="Arial" w:cs="Arial"/>
          <w:sz w:val="22"/>
          <w:szCs w:val="22"/>
          <w:lang w:val="es-ES"/>
        </w:rPr>
      </w:pPr>
    </w:p>
    <w:p w:rsidR="00311F03" w:rsidRPr="00217670" w:rsidRDefault="00311F03" w:rsidP="00217670">
      <w:pPr>
        <w:pStyle w:val="Textoindependiente3"/>
        <w:numPr>
          <w:ilvl w:val="0"/>
          <w:numId w:val="20"/>
        </w:numPr>
        <w:ind w:left="284" w:right="157" w:hanging="284"/>
        <w:rPr>
          <w:rFonts w:ascii="Arial" w:hAnsi="Arial" w:cs="Arial"/>
          <w:b/>
          <w:sz w:val="24"/>
          <w:szCs w:val="22"/>
          <w:lang w:val="es-ES"/>
        </w:rPr>
      </w:pPr>
      <w:r w:rsidRPr="00217670">
        <w:rPr>
          <w:rFonts w:ascii="Arial" w:hAnsi="Arial" w:cs="Arial"/>
          <w:b/>
          <w:sz w:val="24"/>
          <w:szCs w:val="22"/>
          <w:lang w:val="es-ES"/>
        </w:rPr>
        <w:t>CONTROL DE CAMBIOS</w:t>
      </w:r>
    </w:p>
    <w:p w:rsidR="002F3429" w:rsidRDefault="002F3429" w:rsidP="00D27004">
      <w:pPr>
        <w:pStyle w:val="Textoindependiente3"/>
        <w:ind w:left="720" w:right="157" w:hanging="284"/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522F47" w:rsidRPr="00522F47" w:rsidTr="00231A99">
        <w:trPr>
          <w:trHeight w:val="51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:rsidR="00522F47" w:rsidRPr="008603C8" w:rsidRDefault="00522F47" w:rsidP="00231A9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FFFFFF"/>
                <w:sz w:val="22"/>
                <w:szCs w:val="22"/>
                <w:lang w:eastAsia="es-MX"/>
              </w:rPr>
              <w:t>REVISIÓN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:rsidR="00522F47" w:rsidRPr="008603C8" w:rsidRDefault="00522F47" w:rsidP="00231A9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FFFFFF"/>
                <w:sz w:val="22"/>
                <w:szCs w:val="22"/>
                <w:lang w:eastAsia="es-MX"/>
              </w:rPr>
              <w:t>PUNTOS QUE SE MODIFICAN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:rsidR="00522F47" w:rsidRPr="008603C8" w:rsidRDefault="00522F47" w:rsidP="00231A9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FFFFFF"/>
                <w:sz w:val="22"/>
                <w:szCs w:val="22"/>
                <w:lang w:eastAsia="es-MX"/>
              </w:rPr>
              <w:t>DESCRIPCIÓN DE LA MODIFICACIÓN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:rsidR="00522F47" w:rsidRPr="008603C8" w:rsidRDefault="00522F47" w:rsidP="00231A9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FFFFFF"/>
                <w:sz w:val="22"/>
                <w:szCs w:val="22"/>
                <w:lang w:eastAsia="es-MX"/>
              </w:rPr>
              <w:t>FECHA</w:t>
            </w:r>
          </w:p>
        </w:tc>
      </w:tr>
      <w:tr w:rsidR="00522F47" w:rsidRPr="00522F47" w:rsidTr="00231A99">
        <w:trPr>
          <w:trHeight w:val="129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47" w:rsidRPr="008603C8" w:rsidRDefault="00522F47" w:rsidP="00111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47" w:rsidRPr="008603C8" w:rsidRDefault="00522F47" w:rsidP="008603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Todo el documento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F47" w:rsidRPr="008603C8" w:rsidRDefault="00522F47" w:rsidP="008603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Se ajusta procedimiento en general para el cumplimiento de las normas ISO 9001:2015 e ISO 14001:2015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47" w:rsidRPr="008603C8" w:rsidRDefault="00522F47" w:rsidP="008603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01-ago-18</w:t>
            </w:r>
          </w:p>
        </w:tc>
      </w:tr>
      <w:tr w:rsidR="00522F47" w:rsidRPr="00522F47" w:rsidTr="00231A99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F47" w:rsidRPr="008603C8" w:rsidRDefault="008603C8" w:rsidP="00111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N/A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47" w:rsidRPr="008603C8" w:rsidRDefault="00522F47" w:rsidP="008603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 </w:t>
            </w:r>
            <w:r w:rsidR="008603C8"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N/A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47" w:rsidRPr="008603C8" w:rsidRDefault="00522F47" w:rsidP="008603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 </w:t>
            </w:r>
            <w:r w:rsidR="008603C8"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Sólo Vigencia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F47" w:rsidRPr="008603C8" w:rsidRDefault="00522F47" w:rsidP="008603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 </w:t>
            </w:r>
            <w:r w:rsidR="008603C8" w:rsidRPr="008603C8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12 noviembre 2019</w:t>
            </w:r>
          </w:p>
        </w:tc>
      </w:tr>
    </w:tbl>
    <w:p w:rsidR="00C23CD6" w:rsidRPr="00943EAC" w:rsidRDefault="00C23CD6" w:rsidP="00D27004">
      <w:pPr>
        <w:pStyle w:val="Textoindependiente3"/>
        <w:ind w:left="720" w:right="157" w:hanging="284"/>
        <w:rPr>
          <w:rFonts w:ascii="Arial" w:hAnsi="Arial" w:cs="Arial"/>
          <w:b/>
          <w:sz w:val="22"/>
          <w:szCs w:val="22"/>
          <w:lang w:val="es-ES"/>
        </w:rPr>
      </w:pPr>
    </w:p>
    <w:p w:rsidR="002F3429" w:rsidRPr="00943EAC" w:rsidRDefault="002F3429" w:rsidP="00D27004">
      <w:pPr>
        <w:pStyle w:val="Textoindependiente3"/>
        <w:ind w:left="720" w:right="157" w:hanging="284"/>
        <w:rPr>
          <w:rFonts w:ascii="Arial" w:hAnsi="Arial" w:cs="Arial"/>
          <w:b/>
          <w:sz w:val="22"/>
          <w:szCs w:val="22"/>
          <w:lang w:val="es-ES"/>
        </w:rPr>
      </w:pPr>
    </w:p>
    <w:p w:rsidR="00311F03" w:rsidRPr="00943EAC" w:rsidRDefault="00311F03" w:rsidP="00D27004">
      <w:pPr>
        <w:pStyle w:val="Textoindependiente3"/>
        <w:ind w:right="157" w:hanging="284"/>
        <w:rPr>
          <w:rFonts w:ascii="Arial" w:hAnsi="Arial" w:cs="Arial"/>
          <w:sz w:val="22"/>
          <w:szCs w:val="22"/>
          <w:lang w:val="es-ES"/>
        </w:rPr>
      </w:pPr>
    </w:p>
    <w:p w:rsidR="00311F03" w:rsidRPr="00943EAC" w:rsidRDefault="00311F03" w:rsidP="00D27004">
      <w:pPr>
        <w:pStyle w:val="Textoindependiente3"/>
        <w:ind w:right="157" w:hanging="284"/>
        <w:rPr>
          <w:rFonts w:ascii="Arial" w:hAnsi="Arial" w:cs="Arial"/>
          <w:sz w:val="22"/>
          <w:szCs w:val="22"/>
          <w:lang w:val="es-ES"/>
        </w:rPr>
      </w:pPr>
    </w:p>
    <w:p w:rsidR="00311F03" w:rsidRPr="00943EAC" w:rsidRDefault="00311F03" w:rsidP="00D27004">
      <w:pPr>
        <w:pStyle w:val="Prrafodelista"/>
        <w:ind w:left="0" w:right="157" w:hanging="284"/>
        <w:rPr>
          <w:rFonts w:ascii="Arial" w:hAnsi="Arial" w:cs="Arial"/>
          <w:b/>
          <w:bCs/>
          <w:sz w:val="22"/>
          <w:szCs w:val="22"/>
        </w:rPr>
      </w:pPr>
    </w:p>
    <w:p w:rsidR="00D27004" w:rsidRPr="00943EAC" w:rsidRDefault="00D27004">
      <w:pPr>
        <w:pStyle w:val="Prrafodelista"/>
        <w:ind w:left="0" w:right="157" w:hanging="284"/>
        <w:rPr>
          <w:rFonts w:ascii="Arial" w:hAnsi="Arial" w:cs="Arial"/>
          <w:b/>
          <w:bCs/>
          <w:sz w:val="22"/>
          <w:szCs w:val="22"/>
        </w:rPr>
      </w:pPr>
    </w:p>
    <w:sectPr w:rsidR="00D27004" w:rsidRPr="00943EAC" w:rsidSect="00CD1CE7">
      <w:headerReference w:type="default" r:id="rId10"/>
      <w:footerReference w:type="default" r:id="rId11"/>
      <w:headerReference w:type="first" r:id="rId12"/>
      <w:footerReference w:type="first" r:id="rId13"/>
      <w:pgSz w:w="12240" w:h="15840" w:code="119"/>
      <w:pgMar w:top="1440" w:right="1080" w:bottom="1440" w:left="10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69" w:rsidRDefault="008D3B69" w:rsidP="00D47AD6">
      <w:r>
        <w:separator/>
      </w:r>
    </w:p>
  </w:endnote>
  <w:endnote w:type="continuationSeparator" w:id="0">
    <w:p w:rsidR="008D3B69" w:rsidRDefault="008D3B69" w:rsidP="00D4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9B" w:rsidRPr="009E0614" w:rsidRDefault="007E769B" w:rsidP="007E769B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p w:rsidR="007E769B" w:rsidRDefault="007E76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748"/>
      <w:gridCol w:w="2444"/>
      <w:gridCol w:w="2428"/>
      <w:gridCol w:w="2288"/>
    </w:tblGrid>
    <w:tr w:rsidR="00522F47" w:rsidRPr="009E0614" w:rsidTr="00231A99">
      <w:trPr>
        <w:trHeight w:val="567"/>
        <w:jc w:val="center"/>
      </w:trPr>
      <w:tc>
        <w:tcPr>
          <w:tcW w:w="2748" w:type="dxa"/>
          <w:vAlign w:val="center"/>
        </w:tcPr>
        <w:p w:rsidR="00522F47" w:rsidRPr="00AD08A8" w:rsidRDefault="00522F47" w:rsidP="00522F4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Elaboró</w:t>
          </w:r>
        </w:p>
        <w:p w:rsidR="00522F47" w:rsidRPr="00AD08A8" w:rsidRDefault="00522F47" w:rsidP="00522F4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44" w:type="dxa"/>
        </w:tcPr>
        <w:p w:rsidR="00522F47" w:rsidRPr="00AD08A8" w:rsidRDefault="00522F47" w:rsidP="00522F4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Revisó</w:t>
          </w:r>
        </w:p>
        <w:p w:rsidR="00522F47" w:rsidRPr="00AD08A8" w:rsidRDefault="00522F47" w:rsidP="00231A99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28" w:type="dxa"/>
          <w:vAlign w:val="center"/>
        </w:tcPr>
        <w:p w:rsidR="00522F47" w:rsidRPr="00AD08A8" w:rsidRDefault="00522F47" w:rsidP="00522F4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Aprobó</w:t>
          </w:r>
        </w:p>
        <w:p w:rsidR="00522F47" w:rsidRPr="00AD08A8" w:rsidRDefault="00522F47" w:rsidP="00522F4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88" w:type="dxa"/>
          <w:vAlign w:val="center"/>
        </w:tcPr>
        <w:p w:rsidR="00522F47" w:rsidRPr="00AD08A8" w:rsidRDefault="00522F47" w:rsidP="00522F4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Fecha de emisión:</w:t>
          </w:r>
        </w:p>
        <w:p w:rsidR="00522F47" w:rsidRPr="00AD08A8" w:rsidRDefault="008603C8" w:rsidP="00522F4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12 noviembre 2019</w:t>
          </w:r>
        </w:p>
      </w:tc>
    </w:tr>
    <w:tr w:rsidR="00522F47" w:rsidRPr="009E0614" w:rsidTr="00231A99">
      <w:trPr>
        <w:trHeight w:val="567"/>
        <w:jc w:val="center"/>
      </w:trPr>
      <w:tc>
        <w:tcPr>
          <w:tcW w:w="2748" w:type="dxa"/>
          <w:vAlign w:val="center"/>
        </w:tcPr>
        <w:p w:rsidR="00C82DE2" w:rsidRPr="00AD08A8" w:rsidRDefault="00C82DE2" w:rsidP="00C82DE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Alberto González Rojas</w:t>
          </w:r>
        </w:p>
        <w:p w:rsidR="00522F47" w:rsidRPr="00AD08A8" w:rsidRDefault="00C82DE2" w:rsidP="00C82DE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 xml:space="preserve">Dpto. Programación </w:t>
          </w:r>
          <w:proofErr w:type="spellStart"/>
          <w:r w:rsidRPr="00AD08A8">
            <w:rPr>
              <w:rFonts w:ascii="Arial" w:hAnsi="Arial" w:cs="Arial"/>
              <w:sz w:val="22"/>
              <w:szCs w:val="22"/>
            </w:rPr>
            <w:t>Programación</w:t>
          </w:r>
          <w:proofErr w:type="spellEnd"/>
          <w:r w:rsidRPr="00AD08A8">
            <w:rPr>
              <w:rFonts w:ascii="Arial" w:hAnsi="Arial" w:cs="Arial"/>
              <w:sz w:val="22"/>
              <w:szCs w:val="22"/>
            </w:rPr>
            <w:t xml:space="preserve"> y </w:t>
          </w:r>
          <w:proofErr w:type="spellStart"/>
          <w:r w:rsidRPr="00AD08A8">
            <w:rPr>
              <w:rFonts w:ascii="Arial" w:hAnsi="Arial" w:cs="Arial"/>
              <w:sz w:val="22"/>
              <w:szCs w:val="22"/>
            </w:rPr>
            <w:t>Presupuestación</w:t>
          </w:r>
          <w:proofErr w:type="spellEnd"/>
        </w:p>
      </w:tc>
      <w:tc>
        <w:tcPr>
          <w:tcW w:w="2444" w:type="dxa"/>
        </w:tcPr>
        <w:p w:rsidR="00C82DE2" w:rsidRPr="00AD08A8" w:rsidRDefault="00C82DE2" w:rsidP="00C82DE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Indira Nava Jiménez</w:t>
          </w:r>
        </w:p>
        <w:p w:rsidR="00522F47" w:rsidRPr="00AD08A8" w:rsidRDefault="00C82DE2" w:rsidP="00C82DE2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Subdirectora de Planeación y Vinculación</w:t>
          </w:r>
          <w:r w:rsidR="00522F47" w:rsidRPr="00AD08A8"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2428" w:type="dxa"/>
          <w:vAlign w:val="center"/>
        </w:tcPr>
        <w:p w:rsidR="008603C8" w:rsidRPr="00AD08A8" w:rsidRDefault="008603C8" w:rsidP="008603C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 xml:space="preserve">Pedro Azuara Rodríguez </w:t>
          </w:r>
        </w:p>
        <w:p w:rsidR="00522F47" w:rsidRPr="00AD08A8" w:rsidRDefault="008603C8" w:rsidP="008603C8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Director</w:t>
          </w:r>
        </w:p>
      </w:tc>
      <w:tc>
        <w:tcPr>
          <w:tcW w:w="2288" w:type="dxa"/>
          <w:vAlign w:val="center"/>
        </w:tcPr>
        <w:p w:rsidR="00522F47" w:rsidRPr="00AD08A8" w:rsidRDefault="00522F47" w:rsidP="00522F4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Fecha de revisión:</w:t>
          </w:r>
        </w:p>
        <w:p w:rsidR="00522F47" w:rsidRPr="00AD08A8" w:rsidRDefault="008603C8" w:rsidP="00522F4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AD08A8">
            <w:rPr>
              <w:rFonts w:ascii="Arial" w:hAnsi="Arial" w:cs="Arial"/>
              <w:sz w:val="22"/>
              <w:szCs w:val="22"/>
            </w:rPr>
            <w:t>12 noviembre 2020</w:t>
          </w:r>
        </w:p>
      </w:tc>
    </w:tr>
  </w:tbl>
  <w:p w:rsidR="007E769B" w:rsidRPr="009E0614" w:rsidRDefault="007E769B" w:rsidP="007E769B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p w:rsidR="00876B48" w:rsidRDefault="00876B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69" w:rsidRDefault="008D3B69" w:rsidP="00D47AD6">
      <w:r>
        <w:separator/>
      </w:r>
    </w:p>
  </w:footnote>
  <w:footnote w:type="continuationSeparator" w:id="0">
    <w:p w:rsidR="008D3B69" w:rsidRDefault="008D3B69" w:rsidP="00D4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CD1CE7" w:rsidRPr="00F47981" w:rsidTr="00451D3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8603C8" w:rsidRDefault="00CD1CE7" w:rsidP="00CD1CE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8603C8">
            <w:rPr>
              <w:rFonts w:ascii="Arial" w:hAnsi="Arial" w:cs="Arial"/>
              <w:sz w:val="22"/>
              <w:szCs w:val="22"/>
            </w:rPr>
            <w:t>Revisión 00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8603C8" w:rsidRDefault="00CD1CE7" w:rsidP="00CD1CE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603C8">
            <w:rPr>
              <w:rFonts w:ascii="Arial" w:hAnsi="Arial" w:cs="Arial"/>
              <w:b/>
            </w:rPr>
            <w:t>PROCEDIMIENTO PARA LA</w:t>
          </w:r>
        </w:p>
        <w:p w:rsidR="00CD1CE7" w:rsidRPr="00980109" w:rsidRDefault="00CD1CE7" w:rsidP="00CD1CE7">
          <w:pPr>
            <w:pStyle w:val="Encabezado"/>
            <w:ind w:left="-212" w:firstLine="212"/>
            <w:jc w:val="center"/>
            <w:rPr>
              <w:b/>
            </w:rPr>
          </w:pPr>
          <w:r w:rsidRPr="008603C8">
            <w:rPr>
              <w:rFonts w:ascii="Arial" w:hAnsi="Arial" w:cs="Arial"/>
              <w:b/>
            </w:rPr>
            <w:t>ELABORACIÓN DEL PROGRAMA INSTITUCIONAL ANUAL (PIA)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F47981" w:rsidRDefault="00CD1CE7" w:rsidP="00CD1CE7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4C1D5214" wp14:editId="1BE2A714">
                <wp:extent cx="1168842" cy="761518"/>
                <wp:effectExtent l="0" t="0" r="0" b="635"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D1CE7" w:rsidRPr="00F47981" w:rsidTr="00451D3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8603C8" w:rsidRDefault="00E15D78" w:rsidP="00CD1CE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ITGAM-PPP-001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F47981" w:rsidRDefault="00CD1CE7" w:rsidP="00CD1CE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D1CE7" w:rsidRPr="00F47981" w:rsidRDefault="00CD1CE7" w:rsidP="00CD1CE7">
          <w:pPr>
            <w:pStyle w:val="Piedepgina"/>
            <w:jc w:val="center"/>
            <w:rPr>
              <w:b/>
            </w:rPr>
          </w:pPr>
        </w:p>
      </w:tc>
    </w:tr>
    <w:tr w:rsidR="00CD1CE7" w:rsidRPr="00F47981" w:rsidTr="00451D3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  <w:sz w:val="22"/>
              <w:szCs w:val="22"/>
            </w:rPr>
            <w:id w:val="1141612981"/>
            <w:docPartObj>
              <w:docPartGallery w:val="Page Numbers (Top of Page)"/>
              <w:docPartUnique/>
            </w:docPartObj>
          </w:sdtPr>
          <w:sdtEndPr/>
          <w:sdtContent>
            <w:p w:rsidR="00CD1CE7" w:rsidRPr="008603C8" w:rsidRDefault="00CD1CE7" w:rsidP="00CD1CE7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8603C8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begin"/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separate"/>
              </w:r>
              <w:r w:rsidR="00E15D78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5</w: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end"/>
              </w:r>
              <w:r w:rsidRPr="008603C8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begin"/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separate"/>
              </w:r>
              <w:r w:rsidR="00E15D78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5</w: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F47981" w:rsidRDefault="00CD1CE7" w:rsidP="00CD1CE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D1CE7" w:rsidRPr="00F47981" w:rsidRDefault="00CD1CE7" w:rsidP="00CD1CE7">
          <w:pPr>
            <w:pStyle w:val="Piedepgina"/>
            <w:jc w:val="center"/>
            <w:rPr>
              <w:b/>
            </w:rPr>
          </w:pPr>
        </w:p>
      </w:tc>
    </w:tr>
  </w:tbl>
  <w:p w:rsidR="00354142" w:rsidRPr="00D703CC" w:rsidRDefault="00354142" w:rsidP="00D703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CD1CE7" w:rsidRPr="00F47981" w:rsidTr="00451D3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8603C8" w:rsidRDefault="00CD1CE7" w:rsidP="00CD1CE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 w:rsidRPr="008603C8">
            <w:rPr>
              <w:rFonts w:ascii="Arial" w:hAnsi="Arial" w:cs="Arial"/>
              <w:sz w:val="22"/>
              <w:szCs w:val="22"/>
            </w:rPr>
            <w:t>Revisión 00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8603C8" w:rsidRDefault="00CD1CE7" w:rsidP="00CD1CE7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8603C8">
            <w:rPr>
              <w:rFonts w:ascii="Arial" w:hAnsi="Arial" w:cs="Arial"/>
              <w:b/>
            </w:rPr>
            <w:t>PROCEDIMIENTO PARA LA</w:t>
          </w:r>
        </w:p>
        <w:p w:rsidR="00CD1CE7" w:rsidRPr="00980109" w:rsidRDefault="00CD1CE7" w:rsidP="00CD1CE7">
          <w:pPr>
            <w:pStyle w:val="Encabezado"/>
            <w:ind w:left="-212" w:firstLine="212"/>
            <w:jc w:val="center"/>
            <w:rPr>
              <w:b/>
            </w:rPr>
          </w:pPr>
          <w:r w:rsidRPr="008603C8">
            <w:rPr>
              <w:rFonts w:ascii="Arial" w:hAnsi="Arial" w:cs="Arial"/>
              <w:b/>
            </w:rPr>
            <w:t>ELABORACIÓN DEL PROGRAMA INSTITUCIONAL ANUAL (PIA)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F47981" w:rsidRDefault="00CD1CE7" w:rsidP="00CD1CE7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230F25B4" wp14:editId="17262DD4">
                <wp:extent cx="1168842" cy="761518"/>
                <wp:effectExtent l="0" t="0" r="0" b="635"/>
                <wp:docPr id="1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D1CE7" w:rsidRPr="00F47981" w:rsidTr="00451D3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8603C8" w:rsidRDefault="00E15D78" w:rsidP="00CD1CE7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ITGAM-PPP-001 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F47981" w:rsidRDefault="00CD1CE7" w:rsidP="00CD1CE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D1CE7" w:rsidRPr="00F47981" w:rsidRDefault="00CD1CE7" w:rsidP="00CD1CE7">
          <w:pPr>
            <w:pStyle w:val="Piedepgina"/>
            <w:jc w:val="center"/>
            <w:rPr>
              <w:b/>
            </w:rPr>
          </w:pPr>
        </w:p>
      </w:tc>
    </w:tr>
    <w:tr w:rsidR="00CD1CE7" w:rsidRPr="00F47981" w:rsidTr="00451D3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rFonts w:ascii="Arial" w:hAnsi="Arial" w:cs="Arial"/>
              <w:sz w:val="22"/>
              <w:szCs w:val="22"/>
            </w:rPr>
            <w:id w:val="-1572885627"/>
            <w:docPartObj>
              <w:docPartGallery w:val="Page Numbers (Top of Page)"/>
              <w:docPartUnique/>
            </w:docPartObj>
          </w:sdtPr>
          <w:sdtEndPr/>
          <w:sdtContent>
            <w:p w:rsidR="00CD1CE7" w:rsidRPr="008603C8" w:rsidRDefault="00CD1CE7" w:rsidP="00CD1CE7">
              <w:pPr>
                <w:pStyle w:val="Encabezado"/>
                <w:jc w:val="center"/>
                <w:rPr>
                  <w:rFonts w:ascii="Arial" w:hAnsi="Arial" w:cs="Arial"/>
                  <w:sz w:val="22"/>
                  <w:szCs w:val="22"/>
                </w:rPr>
              </w:pPr>
              <w:r w:rsidRPr="008603C8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Página </w: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begin"/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instrText>PAGE</w:instrTex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separate"/>
              </w:r>
              <w:r w:rsidR="00E15D78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1</w: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end"/>
              </w:r>
              <w:r w:rsidRPr="008603C8">
                <w:rPr>
                  <w:rFonts w:ascii="Arial" w:hAnsi="Arial" w:cs="Arial"/>
                  <w:sz w:val="22"/>
                  <w:szCs w:val="22"/>
                  <w:lang w:val="es-ES"/>
                </w:rPr>
                <w:t xml:space="preserve"> de </w: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begin"/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instrText>NUMPAGES</w:instrTex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separate"/>
              </w:r>
              <w:r w:rsidR="00E15D78">
                <w:rPr>
                  <w:rFonts w:ascii="Arial" w:hAnsi="Arial" w:cs="Arial"/>
                  <w:bCs/>
                  <w:noProof/>
                  <w:sz w:val="22"/>
                  <w:szCs w:val="22"/>
                </w:rPr>
                <w:t>5</w:t>
              </w:r>
              <w:r w:rsidRPr="008603C8">
                <w:rPr>
                  <w:rFonts w:ascii="Arial" w:hAnsi="Arial" w:cs="Arial"/>
                  <w:bCs/>
                  <w:sz w:val="22"/>
                  <w:szCs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CD1CE7" w:rsidRPr="00F47981" w:rsidRDefault="00CD1CE7" w:rsidP="00CD1CE7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CD1CE7" w:rsidRPr="00F47981" w:rsidRDefault="00CD1CE7" w:rsidP="00CD1CE7">
          <w:pPr>
            <w:pStyle w:val="Piedepgina"/>
            <w:jc w:val="center"/>
            <w:rPr>
              <w:b/>
            </w:rPr>
          </w:pPr>
        </w:p>
      </w:tc>
    </w:tr>
  </w:tbl>
  <w:p w:rsidR="00AA4A0D" w:rsidRPr="000847B9" w:rsidRDefault="00AA4A0D" w:rsidP="00DB13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8F"/>
    <w:multiLevelType w:val="hybridMultilevel"/>
    <w:tmpl w:val="C4FA29F6"/>
    <w:lvl w:ilvl="0" w:tplc="7DF0C95E">
      <w:start w:val="3"/>
      <w:numFmt w:val="upperLetter"/>
      <w:lvlText w:val="%1)"/>
      <w:lvlJc w:val="left"/>
      <w:pPr>
        <w:tabs>
          <w:tab w:val="num" w:pos="1296"/>
        </w:tabs>
        <w:ind w:left="1296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" w15:restartNumberingAfterBreak="0">
    <w:nsid w:val="021F16F5"/>
    <w:multiLevelType w:val="multilevel"/>
    <w:tmpl w:val="34C00E48"/>
    <w:lvl w:ilvl="0">
      <w:start w:val="5"/>
      <w:numFmt w:val="decimal"/>
      <w:lvlText w:val="%1"/>
      <w:lvlJc w:val="left"/>
      <w:pPr>
        <w:ind w:left="465" w:hanging="465"/>
      </w:pPr>
      <w:rPr>
        <w:rFonts w:eastAsia="MS Mincho" w:cs="Trebuchet MS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607" w:hanging="465"/>
      </w:pPr>
      <w:rPr>
        <w:rFonts w:eastAsia="MS Mincho" w:cs="Trebuchet MS" w:hint="default"/>
        <w:b/>
        <w:color w:val="auto"/>
      </w:rPr>
    </w:lvl>
    <w:lvl w:ilvl="2">
      <w:start w:val="4"/>
      <w:numFmt w:val="decimal"/>
      <w:lvlText w:val="%1.%2.%3"/>
      <w:lvlJc w:val="left"/>
      <w:pPr>
        <w:ind w:left="1140" w:hanging="720"/>
      </w:pPr>
      <w:rPr>
        <w:rFonts w:eastAsia="MS Mincho" w:cs="Trebuchet MS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eastAsia="MS Mincho" w:cs="Trebuchet MS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eastAsia="MS Mincho" w:cs="Trebuchet MS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eastAsia="MS Mincho" w:cs="Trebuchet MS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eastAsia="MS Mincho" w:cs="Trebuchet MS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eastAsia="MS Mincho" w:cs="Trebuchet MS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eastAsia="MS Mincho" w:cs="Trebuchet MS" w:hint="default"/>
        <w:b w:val="0"/>
        <w:color w:val="auto"/>
      </w:rPr>
    </w:lvl>
  </w:abstractNum>
  <w:abstractNum w:abstractNumId="2" w15:restartNumberingAfterBreak="0">
    <w:nsid w:val="096638A7"/>
    <w:multiLevelType w:val="multilevel"/>
    <w:tmpl w:val="F6687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B38273E"/>
    <w:multiLevelType w:val="hybridMultilevel"/>
    <w:tmpl w:val="64BC0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658E"/>
    <w:multiLevelType w:val="multilevel"/>
    <w:tmpl w:val="9AE6E9A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5" w15:restartNumberingAfterBreak="0">
    <w:nsid w:val="12A56CFF"/>
    <w:multiLevelType w:val="multilevel"/>
    <w:tmpl w:val="6EC2983E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b/>
      </w:rPr>
    </w:lvl>
  </w:abstractNum>
  <w:abstractNum w:abstractNumId="6" w15:restartNumberingAfterBreak="0">
    <w:nsid w:val="1733405D"/>
    <w:multiLevelType w:val="hybridMultilevel"/>
    <w:tmpl w:val="DF601122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C2145E"/>
    <w:multiLevelType w:val="hybridMultilevel"/>
    <w:tmpl w:val="865CEEDE"/>
    <w:lvl w:ilvl="0" w:tplc="A886A0CE">
      <w:start w:val="1"/>
      <w:numFmt w:val="upperLetter"/>
      <w:lvlText w:val="%1)"/>
      <w:lvlJc w:val="left"/>
      <w:pPr>
        <w:tabs>
          <w:tab w:val="num" w:pos="1846"/>
        </w:tabs>
        <w:ind w:left="1846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8" w15:restartNumberingAfterBreak="0">
    <w:nsid w:val="226001D2"/>
    <w:multiLevelType w:val="hybridMultilevel"/>
    <w:tmpl w:val="E5A699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3F12"/>
    <w:multiLevelType w:val="hybridMultilevel"/>
    <w:tmpl w:val="9654C204"/>
    <w:lvl w:ilvl="0" w:tplc="F24E5A3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28E93DF1"/>
    <w:multiLevelType w:val="hybridMultilevel"/>
    <w:tmpl w:val="23DE81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D58E3"/>
    <w:multiLevelType w:val="multilevel"/>
    <w:tmpl w:val="79204146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440"/>
      </w:pPr>
      <w:rPr>
        <w:rFonts w:hint="default"/>
      </w:rPr>
    </w:lvl>
  </w:abstractNum>
  <w:abstractNum w:abstractNumId="12" w15:restartNumberingAfterBreak="0">
    <w:nsid w:val="2F1619B1"/>
    <w:multiLevelType w:val="multilevel"/>
    <w:tmpl w:val="497456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rPr>
        <w:b/>
      </w:rPr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3" w15:restartNumberingAfterBreak="0">
    <w:nsid w:val="30057CF4"/>
    <w:multiLevelType w:val="multilevel"/>
    <w:tmpl w:val="C7B29A42"/>
    <w:lvl w:ilvl="0">
      <w:start w:val="5"/>
      <w:numFmt w:val="decimal"/>
      <w:lvlText w:val="%1"/>
      <w:lvlJc w:val="left"/>
      <w:pPr>
        <w:ind w:left="465" w:hanging="465"/>
      </w:pPr>
      <w:rPr>
        <w:rFonts w:eastAsia="MS Mincho" w:cs="Trebuchet MS"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071" w:hanging="465"/>
      </w:pPr>
      <w:rPr>
        <w:rFonts w:eastAsia="MS Mincho" w:cs="Trebuchet MS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932" w:hanging="720"/>
      </w:pPr>
      <w:rPr>
        <w:rFonts w:eastAsia="MS Mincho" w:cs="Trebuchet MS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538" w:hanging="720"/>
      </w:pPr>
      <w:rPr>
        <w:rFonts w:eastAsia="MS Mincho" w:cs="Trebuchet MS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eastAsia="MS Mincho" w:cs="Trebuchet MS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110" w:hanging="1080"/>
      </w:pPr>
      <w:rPr>
        <w:rFonts w:eastAsia="MS Mincho" w:cs="Trebuchet MS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eastAsia="MS Mincho" w:cs="Trebuchet MS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eastAsia="MS Mincho" w:cs="Trebuchet MS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eastAsia="MS Mincho" w:cs="Trebuchet MS" w:hint="default"/>
        <w:b w:val="0"/>
        <w:color w:val="auto"/>
      </w:rPr>
    </w:lvl>
  </w:abstractNum>
  <w:abstractNum w:abstractNumId="14" w15:restartNumberingAfterBreak="0">
    <w:nsid w:val="322D2577"/>
    <w:multiLevelType w:val="hybridMultilevel"/>
    <w:tmpl w:val="64BC0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20BC5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6909A4"/>
    <w:multiLevelType w:val="hybridMultilevel"/>
    <w:tmpl w:val="21ECE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72C20"/>
    <w:multiLevelType w:val="hybridMultilevel"/>
    <w:tmpl w:val="38EAD2B2"/>
    <w:lvl w:ilvl="0" w:tplc="A8CC3F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66CE9"/>
    <w:multiLevelType w:val="multilevel"/>
    <w:tmpl w:val="D8B2B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495E2D"/>
    <w:multiLevelType w:val="multilevel"/>
    <w:tmpl w:val="82569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4C076AB6"/>
    <w:multiLevelType w:val="hybridMultilevel"/>
    <w:tmpl w:val="2990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150DD"/>
    <w:multiLevelType w:val="hybridMultilevel"/>
    <w:tmpl w:val="E036FD8A"/>
    <w:lvl w:ilvl="0" w:tplc="93AE155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6844840"/>
    <w:multiLevelType w:val="hybridMultilevel"/>
    <w:tmpl w:val="E1D89C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1C0737"/>
    <w:multiLevelType w:val="hybridMultilevel"/>
    <w:tmpl w:val="EB2A4246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051282"/>
    <w:multiLevelType w:val="hybridMultilevel"/>
    <w:tmpl w:val="4A8C65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7756F"/>
    <w:multiLevelType w:val="multilevel"/>
    <w:tmpl w:val="DBF2839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2E0974"/>
    <w:multiLevelType w:val="hybridMultilevel"/>
    <w:tmpl w:val="C63C9A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3E0005"/>
    <w:multiLevelType w:val="hybridMultilevel"/>
    <w:tmpl w:val="D0421042"/>
    <w:lvl w:ilvl="0" w:tplc="83D62728">
      <w:start w:val="6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1C86099"/>
    <w:multiLevelType w:val="multilevel"/>
    <w:tmpl w:val="BA86277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4980" w:hanging="1440"/>
      </w:pPr>
    </w:lvl>
  </w:abstractNum>
  <w:abstractNum w:abstractNumId="29" w15:restartNumberingAfterBreak="0">
    <w:nsid w:val="73F14690"/>
    <w:multiLevelType w:val="hybridMultilevel"/>
    <w:tmpl w:val="8F4495AC"/>
    <w:lvl w:ilvl="0" w:tplc="080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0" w15:restartNumberingAfterBreak="0">
    <w:nsid w:val="75300A47"/>
    <w:multiLevelType w:val="multilevel"/>
    <w:tmpl w:val="644650EE"/>
    <w:lvl w:ilvl="0">
      <w:start w:val="5"/>
      <w:numFmt w:val="decimal"/>
      <w:lvlText w:val="%1"/>
      <w:lvlJc w:val="left"/>
      <w:pPr>
        <w:ind w:left="465" w:hanging="465"/>
      </w:pPr>
      <w:rPr>
        <w:rFonts w:eastAsia="MS Mincho" w:cs="Trebuchet MS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678" w:hanging="465"/>
      </w:pPr>
      <w:rPr>
        <w:rFonts w:eastAsia="MS Mincho" w:cs="Trebuchet MS"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eastAsia="MS Mincho" w:cs="Trebuchet MS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eastAsia="MS Mincho" w:cs="Trebuchet MS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eastAsia="MS Mincho" w:cs="Trebuchet MS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eastAsia="MS Mincho" w:cs="Trebuchet MS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eastAsia="MS Mincho" w:cs="Trebuchet MS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eastAsia="MS Mincho" w:cs="Trebuchet MS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eastAsia="MS Mincho" w:cs="Trebuchet MS" w:hint="default"/>
        <w:b w:val="0"/>
        <w:color w:val="auto"/>
      </w:rPr>
    </w:lvl>
  </w:abstractNum>
  <w:abstractNum w:abstractNumId="31" w15:restartNumberingAfterBreak="0">
    <w:nsid w:val="77FA0562"/>
    <w:multiLevelType w:val="hybridMultilevel"/>
    <w:tmpl w:val="75665F7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F93F29"/>
    <w:multiLevelType w:val="multilevel"/>
    <w:tmpl w:val="7FD6CC66"/>
    <w:lvl w:ilvl="0">
      <w:start w:val="4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3" w15:restartNumberingAfterBreak="0">
    <w:nsid w:val="7DB14232"/>
    <w:multiLevelType w:val="multilevel"/>
    <w:tmpl w:val="2640B9F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03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34" w15:restartNumberingAfterBreak="0">
    <w:nsid w:val="7F30287F"/>
    <w:multiLevelType w:val="multilevel"/>
    <w:tmpl w:val="C498A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cs="Times New Roman" w:hint="default"/>
        <w:b/>
      </w:r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19"/>
  </w:num>
  <w:num w:numId="5">
    <w:abstractNumId w:val="18"/>
  </w:num>
  <w:num w:numId="6">
    <w:abstractNumId w:val="14"/>
  </w:num>
  <w:num w:numId="7">
    <w:abstractNumId w:val="3"/>
  </w:num>
  <w:num w:numId="8">
    <w:abstractNumId w:val="25"/>
  </w:num>
  <w:num w:numId="9">
    <w:abstractNumId w:val="8"/>
  </w:num>
  <w:num w:numId="10">
    <w:abstractNumId w:val="12"/>
  </w:num>
  <w:num w:numId="11">
    <w:abstractNumId w:val="28"/>
  </w:num>
  <w:num w:numId="12">
    <w:abstractNumId w:val="0"/>
  </w:num>
  <w:num w:numId="13">
    <w:abstractNumId w:val="7"/>
  </w:num>
  <w:num w:numId="14">
    <w:abstractNumId w:val="6"/>
  </w:num>
  <w:num w:numId="15">
    <w:abstractNumId w:val="15"/>
  </w:num>
  <w:num w:numId="16">
    <w:abstractNumId w:val="4"/>
  </w:num>
  <w:num w:numId="17">
    <w:abstractNumId w:val="11"/>
  </w:num>
  <w:num w:numId="18">
    <w:abstractNumId w:val="23"/>
  </w:num>
  <w:num w:numId="19">
    <w:abstractNumId w:val="27"/>
  </w:num>
  <w:num w:numId="20">
    <w:abstractNumId w:val="34"/>
  </w:num>
  <w:num w:numId="21">
    <w:abstractNumId w:val="9"/>
  </w:num>
  <w:num w:numId="22">
    <w:abstractNumId w:val="21"/>
  </w:num>
  <w:num w:numId="23">
    <w:abstractNumId w:val="30"/>
  </w:num>
  <w:num w:numId="24">
    <w:abstractNumId w:val="5"/>
  </w:num>
  <w:num w:numId="25">
    <w:abstractNumId w:val="13"/>
  </w:num>
  <w:num w:numId="26">
    <w:abstractNumId w:val="1"/>
  </w:num>
  <w:num w:numId="27">
    <w:abstractNumId w:val="33"/>
  </w:num>
  <w:num w:numId="28">
    <w:abstractNumId w:val="22"/>
  </w:num>
  <w:num w:numId="29">
    <w:abstractNumId w:val="26"/>
  </w:num>
  <w:num w:numId="30">
    <w:abstractNumId w:val="24"/>
  </w:num>
  <w:num w:numId="31">
    <w:abstractNumId w:val="20"/>
  </w:num>
  <w:num w:numId="32">
    <w:abstractNumId w:val="16"/>
  </w:num>
  <w:num w:numId="33">
    <w:abstractNumId w:val="17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D6"/>
    <w:rsid w:val="000025FF"/>
    <w:rsid w:val="00007132"/>
    <w:rsid w:val="00011925"/>
    <w:rsid w:val="00011A67"/>
    <w:rsid w:val="000152B4"/>
    <w:rsid w:val="000178AA"/>
    <w:rsid w:val="00021D84"/>
    <w:rsid w:val="0002397D"/>
    <w:rsid w:val="00026A7A"/>
    <w:rsid w:val="00027700"/>
    <w:rsid w:val="00030CA0"/>
    <w:rsid w:val="0003327D"/>
    <w:rsid w:val="00033BAD"/>
    <w:rsid w:val="000404CB"/>
    <w:rsid w:val="00040CA8"/>
    <w:rsid w:val="0004771D"/>
    <w:rsid w:val="00063E55"/>
    <w:rsid w:val="000705BC"/>
    <w:rsid w:val="0007125E"/>
    <w:rsid w:val="00071A95"/>
    <w:rsid w:val="00080C5D"/>
    <w:rsid w:val="00081C51"/>
    <w:rsid w:val="00084B9C"/>
    <w:rsid w:val="00091432"/>
    <w:rsid w:val="0009623B"/>
    <w:rsid w:val="000967C1"/>
    <w:rsid w:val="000A1D13"/>
    <w:rsid w:val="000A3688"/>
    <w:rsid w:val="000A3A30"/>
    <w:rsid w:val="000A62A2"/>
    <w:rsid w:val="000B7D75"/>
    <w:rsid w:val="000C1CF9"/>
    <w:rsid w:val="000C77A1"/>
    <w:rsid w:val="000C7D69"/>
    <w:rsid w:val="000D33A9"/>
    <w:rsid w:val="000E2D8E"/>
    <w:rsid w:val="000E2D97"/>
    <w:rsid w:val="000E3FF9"/>
    <w:rsid w:val="00107AB1"/>
    <w:rsid w:val="001118AF"/>
    <w:rsid w:val="0012468B"/>
    <w:rsid w:val="00125D57"/>
    <w:rsid w:val="001330CC"/>
    <w:rsid w:val="00133462"/>
    <w:rsid w:val="00143354"/>
    <w:rsid w:val="00144227"/>
    <w:rsid w:val="00144886"/>
    <w:rsid w:val="00155C8C"/>
    <w:rsid w:val="00163A9B"/>
    <w:rsid w:val="00163CA4"/>
    <w:rsid w:val="00166B04"/>
    <w:rsid w:val="00166FA9"/>
    <w:rsid w:val="00167A6C"/>
    <w:rsid w:val="001745CB"/>
    <w:rsid w:val="0017501A"/>
    <w:rsid w:val="00177A68"/>
    <w:rsid w:val="00183D97"/>
    <w:rsid w:val="001848AD"/>
    <w:rsid w:val="00197598"/>
    <w:rsid w:val="001A2429"/>
    <w:rsid w:val="001A436A"/>
    <w:rsid w:val="001A51D3"/>
    <w:rsid w:val="001A6984"/>
    <w:rsid w:val="001B348A"/>
    <w:rsid w:val="001B449C"/>
    <w:rsid w:val="001B5FEA"/>
    <w:rsid w:val="001C5EF9"/>
    <w:rsid w:val="001D6C38"/>
    <w:rsid w:val="001D7B6D"/>
    <w:rsid w:val="001E15E0"/>
    <w:rsid w:val="001F3B51"/>
    <w:rsid w:val="001F4001"/>
    <w:rsid w:val="00213936"/>
    <w:rsid w:val="002171BF"/>
    <w:rsid w:val="00217670"/>
    <w:rsid w:val="00217E83"/>
    <w:rsid w:val="00217FB4"/>
    <w:rsid w:val="002201B2"/>
    <w:rsid w:val="00220550"/>
    <w:rsid w:val="002208D0"/>
    <w:rsid w:val="002219AA"/>
    <w:rsid w:val="002226BB"/>
    <w:rsid w:val="00223090"/>
    <w:rsid w:val="00227161"/>
    <w:rsid w:val="00231A99"/>
    <w:rsid w:val="00232505"/>
    <w:rsid w:val="00242122"/>
    <w:rsid w:val="00244F80"/>
    <w:rsid w:val="00251D2A"/>
    <w:rsid w:val="00253355"/>
    <w:rsid w:val="002612B0"/>
    <w:rsid w:val="0026256B"/>
    <w:rsid w:val="00263371"/>
    <w:rsid w:val="002716E5"/>
    <w:rsid w:val="00271CB0"/>
    <w:rsid w:val="00272210"/>
    <w:rsid w:val="00272740"/>
    <w:rsid w:val="00272EDD"/>
    <w:rsid w:val="002730CB"/>
    <w:rsid w:val="00281039"/>
    <w:rsid w:val="00281DDB"/>
    <w:rsid w:val="00287683"/>
    <w:rsid w:val="00292B27"/>
    <w:rsid w:val="00293F6F"/>
    <w:rsid w:val="002A6ACE"/>
    <w:rsid w:val="002A7794"/>
    <w:rsid w:val="002A7DAC"/>
    <w:rsid w:val="002B3624"/>
    <w:rsid w:val="002B5E30"/>
    <w:rsid w:val="002C3C63"/>
    <w:rsid w:val="002C45FB"/>
    <w:rsid w:val="002C66D0"/>
    <w:rsid w:val="002D1293"/>
    <w:rsid w:val="002D3139"/>
    <w:rsid w:val="002D3373"/>
    <w:rsid w:val="002E5F54"/>
    <w:rsid w:val="002F3429"/>
    <w:rsid w:val="002F39C4"/>
    <w:rsid w:val="002F580F"/>
    <w:rsid w:val="002F7E52"/>
    <w:rsid w:val="0030194E"/>
    <w:rsid w:val="00304A49"/>
    <w:rsid w:val="00307F51"/>
    <w:rsid w:val="00311F03"/>
    <w:rsid w:val="003128C0"/>
    <w:rsid w:val="0031305E"/>
    <w:rsid w:val="0031569A"/>
    <w:rsid w:val="0031794B"/>
    <w:rsid w:val="003216FE"/>
    <w:rsid w:val="003254A4"/>
    <w:rsid w:val="00333F57"/>
    <w:rsid w:val="00340D78"/>
    <w:rsid w:val="00346CCA"/>
    <w:rsid w:val="00354142"/>
    <w:rsid w:val="003552BD"/>
    <w:rsid w:val="00357353"/>
    <w:rsid w:val="00357AEB"/>
    <w:rsid w:val="00361874"/>
    <w:rsid w:val="00366DF6"/>
    <w:rsid w:val="00367155"/>
    <w:rsid w:val="00367415"/>
    <w:rsid w:val="00375C2D"/>
    <w:rsid w:val="00380AF1"/>
    <w:rsid w:val="003861E4"/>
    <w:rsid w:val="0039539C"/>
    <w:rsid w:val="003A7EF1"/>
    <w:rsid w:val="003B020D"/>
    <w:rsid w:val="003C07BB"/>
    <w:rsid w:val="003C18C4"/>
    <w:rsid w:val="003C2F0C"/>
    <w:rsid w:val="003D02B6"/>
    <w:rsid w:val="003D0C21"/>
    <w:rsid w:val="003D3E60"/>
    <w:rsid w:val="003D43F3"/>
    <w:rsid w:val="003D74A4"/>
    <w:rsid w:val="003E10EF"/>
    <w:rsid w:val="003F07D3"/>
    <w:rsid w:val="003F7C62"/>
    <w:rsid w:val="00403117"/>
    <w:rsid w:val="00404186"/>
    <w:rsid w:val="00404287"/>
    <w:rsid w:val="00406EFC"/>
    <w:rsid w:val="00427C5A"/>
    <w:rsid w:val="00433F20"/>
    <w:rsid w:val="00434A91"/>
    <w:rsid w:val="00434B00"/>
    <w:rsid w:val="004427BD"/>
    <w:rsid w:val="00442BB0"/>
    <w:rsid w:val="004432AC"/>
    <w:rsid w:val="0044429F"/>
    <w:rsid w:val="004464B5"/>
    <w:rsid w:val="00446783"/>
    <w:rsid w:val="00452F55"/>
    <w:rsid w:val="0046054E"/>
    <w:rsid w:val="00461963"/>
    <w:rsid w:val="0046199D"/>
    <w:rsid w:val="00467081"/>
    <w:rsid w:val="004806F8"/>
    <w:rsid w:val="00481275"/>
    <w:rsid w:val="00485B57"/>
    <w:rsid w:val="004900D1"/>
    <w:rsid w:val="00491891"/>
    <w:rsid w:val="0049596F"/>
    <w:rsid w:val="00497EED"/>
    <w:rsid w:val="004A0169"/>
    <w:rsid w:val="004A413F"/>
    <w:rsid w:val="004B0435"/>
    <w:rsid w:val="004B263D"/>
    <w:rsid w:val="004B6CBC"/>
    <w:rsid w:val="004C48FB"/>
    <w:rsid w:val="004C6162"/>
    <w:rsid w:val="004D53CB"/>
    <w:rsid w:val="004E525E"/>
    <w:rsid w:val="004F3898"/>
    <w:rsid w:val="004F4B51"/>
    <w:rsid w:val="004F5D70"/>
    <w:rsid w:val="004F79E7"/>
    <w:rsid w:val="005002D4"/>
    <w:rsid w:val="00500854"/>
    <w:rsid w:val="005042C0"/>
    <w:rsid w:val="00512EB0"/>
    <w:rsid w:val="00517BE4"/>
    <w:rsid w:val="00522F47"/>
    <w:rsid w:val="00525A43"/>
    <w:rsid w:val="005317FE"/>
    <w:rsid w:val="00534947"/>
    <w:rsid w:val="005363D0"/>
    <w:rsid w:val="005509BB"/>
    <w:rsid w:val="00552232"/>
    <w:rsid w:val="00554978"/>
    <w:rsid w:val="00554EE5"/>
    <w:rsid w:val="00562954"/>
    <w:rsid w:val="00563B3A"/>
    <w:rsid w:val="00563F0F"/>
    <w:rsid w:val="005658B0"/>
    <w:rsid w:val="00571C14"/>
    <w:rsid w:val="00574269"/>
    <w:rsid w:val="005766A7"/>
    <w:rsid w:val="00576A95"/>
    <w:rsid w:val="00580B3F"/>
    <w:rsid w:val="00581595"/>
    <w:rsid w:val="00581D27"/>
    <w:rsid w:val="0058296F"/>
    <w:rsid w:val="00583216"/>
    <w:rsid w:val="00593C8C"/>
    <w:rsid w:val="00597CDB"/>
    <w:rsid w:val="005A3CD6"/>
    <w:rsid w:val="005A48E9"/>
    <w:rsid w:val="005A652F"/>
    <w:rsid w:val="005B48BA"/>
    <w:rsid w:val="005C402F"/>
    <w:rsid w:val="005D3808"/>
    <w:rsid w:val="005D3C1E"/>
    <w:rsid w:val="005D5DD3"/>
    <w:rsid w:val="005D6848"/>
    <w:rsid w:val="005D6C46"/>
    <w:rsid w:val="005D74C3"/>
    <w:rsid w:val="005E0A75"/>
    <w:rsid w:val="005E2FA6"/>
    <w:rsid w:val="005E368C"/>
    <w:rsid w:val="005F271A"/>
    <w:rsid w:val="005F36E3"/>
    <w:rsid w:val="00600735"/>
    <w:rsid w:val="00642AA0"/>
    <w:rsid w:val="00643838"/>
    <w:rsid w:val="0065005D"/>
    <w:rsid w:val="0065194A"/>
    <w:rsid w:val="006559E9"/>
    <w:rsid w:val="00664B5F"/>
    <w:rsid w:val="006655F8"/>
    <w:rsid w:val="00665E1C"/>
    <w:rsid w:val="0067170F"/>
    <w:rsid w:val="00684A65"/>
    <w:rsid w:val="006871F3"/>
    <w:rsid w:val="006878BD"/>
    <w:rsid w:val="00687D7A"/>
    <w:rsid w:val="00690402"/>
    <w:rsid w:val="00691E7F"/>
    <w:rsid w:val="006A76BB"/>
    <w:rsid w:val="006B7E77"/>
    <w:rsid w:val="006C1059"/>
    <w:rsid w:val="006C63D7"/>
    <w:rsid w:val="006D38A5"/>
    <w:rsid w:val="006E44EA"/>
    <w:rsid w:val="006E5390"/>
    <w:rsid w:val="006F1654"/>
    <w:rsid w:val="006F76BC"/>
    <w:rsid w:val="006F7E0F"/>
    <w:rsid w:val="007008BD"/>
    <w:rsid w:val="007036B5"/>
    <w:rsid w:val="00706B89"/>
    <w:rsid w:val="00707472"/>
    <w:rsid w:val="0071198B"/>
    <w:rsid w:val="00711DCC"/>
    <w:rsid w:val="00711F46"/>
    <w:rsid w:val="00713A1E"/>
    <w:rsid w:val="00713A54"/>
    <w:rsid w:val="0071490F"/>
    <w:rsid w:val="00714CEE"/>
    <w:rsid w:val="007203FE"/>
    <w:rsid w:val="007234F5"/>
    <w:rsid w:val="00727DF9"/>
    <w:rsid w:val="00730EEF"/>
    <w:rsid w:val="0073325B"/>
    <w:rsid w:val="007339FE"/>
    <w:rsid w:val="00735692"/>
    <w:rsid w:val="00737D95"/>
    <w:rsid w:val="00742DB1"/>
    <w:rsid w:val="00756DDE"/>
    <w:rsid w:val="00760AC0"/>
    <w:rsid w:val="0076143B"/>
    <w:rsid w:val="007729ED"/>
    <w:rsid w:val="00782F31"/>
    <w:rsid w:val="00790518"/>
    <w:rsid w:val="007932DC"/>
    <w:rsid w:val="00796B4C"/>
    <w:rsid w:val="007A1720"/>
    <w:rsid w:val="007A25D0"/>
    <w:rsid w:val="007A2AA5"/>
    <w:rsid w:val="007A3883"/>
    <w:rsid w:val="007A3CE9"/>
    <w:rsid w:val="007A6756"/>
    <w:rsid w:val="007A7E4B"/>
    <w:rsid w:val="007B27F1"/>
    <w:rsid w:val="007D4791"/>
    <w:rsid w:val="007D4F18"/>
    <w:rsid w:val="007E3130"/>
    <w:rsid w:val="007E5C21"/>
    <w:rsid w:val="007E769B"/>
    <w:rsid w:val="007F2612"/>
    <w:rsid w:val="00825D84"/>
    <w:rsid w:val="00825E37"/>
    <w:rsid w:val="0083413D"/>
    <w:rsid w:val="008361D4"/>
    <w:rsid w:val="00846B4F"/>
    <w:rsid w:val="00852583"/>
    <w:rsid w:val="00854AF8"/>
    <w:rsid w:val="008603C8"/>
    <w:rsid w:val="00860AFB"/>
    <w:rsid w:val="008625D3"/>
    <w:rsid w:val="008649CD"/>
    <w:rsid w:val="008664B9"/>
    <w:rsid w:val="00873983"/>
    <w:rsid w:val="00876B48"/>
    <w:rsid w:val="00881CE5"/>
    <w:rsid w:val="008820FF"/>
    <w:rsid w:val="00882897"/>
    <w:rsid w:val="008A0C1C"/>
    <w:rsid w:val="008A7ACA"/>
    <w:rsid w:val="008B12EA"/>
    <w:rsid w:val="008B43B6"/>
    <w:rsid w:val="008B5AC6"/>
    <w:rsid w:val="008C272A"/>
    <w:rsid w:val="008C4BFA"/>
    <w:rsid w:val="008C590B"/>
    <w:rsid w:val="008C7550"/>
    <w:rsid w:val="008D3B69"/>
    <w:rsid w:val="008E00AC"/>
    <w:rsid w:val="008E2BC4"/>
    <w:rsid w:val="008E2C07"/>
    <w:rsid w:val="008E69AA"/>
    <w:rsid w:val="008E79EF"/>
    <w:rsid w:val="008F07EC"/>
    <w:rsid w:val="008F5723"/>
    <w:rsid w:val="00900FF8"/>
    <w:rsid w:val="00906F98"/>
    <w:rsid w:val="00914140"/>
    <w:rsid w:val="00914413"/>
    <w:rsid w:val="00915545"/>
    <w:rsid w:val="00943EAC"/>
    <w:rsid w:val="0095584C"/>
    <w:rsid w:val="0096001C"/>
    <w:rsid w:val="0096733A"/>
    <w:rsid w:val="009674E5"/>
    <w:rsid w:val="00976C74"/>
    <w:rsid w:val="009879C9"/>
    <w:rsid w:val="00990E25"/>
    <w:rsid w:val="009A27F5"/>
    <w:rsid w:val="009B0DD2"/>
    <w:rsid w:val="009B2EFE"/>
    <w:rsid w:val="009B51EB"/>
    <w:rsid w:val="009C5FE7"/>
    <w:rsid w:val="009C6C83"/>
    <w:rsid w:val="009D1016"/>
    <w:rsid w:val="009D47DA"/>
    <w:rsid w:val="009D5FFB"/>
    <w:rsid w:val="009D72CF"/>
    <w:rsid w:val="009E3282"/>
    <w:rsid w:val="009E4B3D"/>
    <w:rsid w:val="009E5758"/>
    <w:rsid w:val="009F22A1"/>
    <w:rsid w:val="009F30BF"/>
    <w:rsid w:val="009F513A"/>
    <w:rsid w:val="009F721F"/>
    <w:rsid w:val="00A1186F"/>
    <w:rsid w:val="00A15AA9"/>
    <w:rsid w:val="00A30F96"/>
    <w:rsid w:val="00A36A2A"/>
    <w:rsid w:val="00A375E5"/>
    <w:rsid w:val="00A42703"/>
    <w:rsid w:val="00A43A41"/>
    <w:rsid w:val="00A50A7C"/>
    <w:rsid w:val="00A5181F"/>
    <w:rsid w:val="00A5234F"/>
    <w:rsid w:val="00A549CE"/>
    <w:rsid w:val="00A65A41"/>
    <w:rsid w:val="00A661F0"/>
    <w:rsid w:val="00A67F4D"/>
    <w:rsid w:val="00A714BB"/>
    <w:rsid w:val="00A71931"/>
    <w:rsid w:val="00A73CB3"/>
    <w:rsid w:val="00A7544E"/>
    <w:rsid w:val="00A870D8"/>
    <w:rsid w:val="00A91184"/>
    <w:rsid w:val="00A94831"/>
    <w:rsid w:val="00A96F49"/>
    <w:rsid w:val="00A97028"/>
    <w:rsid w:val="00AA090F"/>
    <w:rsid w:val="00AA4A0D"/>
    <w:rsid w:val="00AB6C03"/>
    <w:rsid w:val="00AB784F"/>
    <w:rsid w:val="00AC0030"/>
    <w:rsid w:val="00AD08A8"/>
    <w:rsid w:val="00AE1013"/>
    <w:rsid w:val="00AE181F"/>
    <w:rsid w:val="00AE1B28"/>
    <w:rsid w:val="00AE2BB6"/>
    <w:rsid w:val="00AE54D7"/>
    <w:rsid w:val="00AF63AA"/>
    <w:rsid w:val="00B12080"/>
    <w:rsid w:val="00B14C6F"/>
    <w:rsid w:val="00B16394"/>
    <w:rsid w:val="00B16DDC"/>
    <w:rsid w:val="00B25552"/>
    <w:rsid w:val="00B35555"/>
    <w:rsid w:val="00B52EDA"/>
    <w:rsid w:val="00B551F1"/>
    <w:rsid w:val="00B632B9"/>
    <w:rsid w:val="00B70FD1"/>
    <w:rsid w:val="00B73F74"/>
    <w:rsid w:val="00B754B0"/>
    <w:rsid w:val="00B75FB5"/>
    <w:rsid w:val="00B76C50"/>
    <w:rsid w:val="00B92666"/>
    <w:rsid w:val="00B94EDC"/>
    <w:rsid w:val="00B97DCD"/>
    <w:rsid w:val="00BA485E"/>
    <w:rsid w:val="00BA7113"/>
    <w:rsid w:val="00BB4725"/>
    <w:rsid w:val="00BB79C4"/>
    <w:rsid w:val="00BC2A62"/>
    <w:rsid w:val="00BC57E1"/>
    <w:rsid w:val="00BC607F"/>
    <w:rsid w:val="00BE235D"/>
    <w:rsid w:val="00BE7B35"/>
    <w:rsid w:val="00BF0958"/>
    <w:rsid w:val="00C0125D"/>
    <w:rsid w:val="00C13E25"/>
    <w:rsid w:val="00C15561"/>
    <w:rsid w:val="00C20BA9"/>
    <w:rsid w:val="00C20D63"/>
    <w:rsid w:val="00C22A77"/>
    <w:rsid w:val="00C23CD6"/>
    <w:rsid w:val="00C265E4"/>
    <w:rsid w:val="00C27618"/>
    <w:rsid w:val="00C3060F"/>
    <w:rsid w:val="00C3070C"/>
    <w:rsid w:val="00C33810"/>
    <w:rsid w:val="00C343FF"/>
    <w:rsid w:val="00C3580C"/>
    <w:rsid w:val="00C4043A"/>
    <w:rsid w:val="00C45B81"/>
    <w:rsid w:val="00C46B97"/>
    <w:rsid w:val="00C50318"/>
    <w:rsid w:val="00C524AE"/>
    <w:rsid w:val="00C57D13"/>
    <w:rsid w:val="00C635D5"/>
    <w:rsid w:val="00C640ED"/>
    <w:rsid w:val="00C7147D"/>
    <w:rsid w:val="00C72477"/>
    <w:rsid w:val="00C73B15"/>
    <w:rsid w:val="00C77598"/>
    <w:rsid w:val="00C81869"/>
    <w:rsid w:val="00C818C8"/>
    <w:rsid w:val="00C81A1B"/>
    <w:rsid w:val="00C82DE2"/>
    <w:rsid w:val="00C87756"/>
    <w:rsid w:val="00C93BD0"/>
    <w:rsid w:val="00C959DB"/>
    <w:rsid w:val="00CA2732"/>
    <w:rsid w:val="00CA517B"/>
    <w:rsid w:val="00CB024B"/>
    <w:rsid w:val="00CB5A01"/>
    <w:rsid w:val="00CB6267"/>
    <w:rsid w:val="00CC1DAB"/>
    <w:rsid w:val="00CD1CE7"/>
    <w:rsid w:val="00CD4FD0"/>
    <w:rsid w:val="00CE1077"/>
    <w:rsid w:val="00CE2966"/>
    <w:rsid w:val="00CF5489"/>
    <w:rsid w:val="00CF593C"/>
    <w:rsid w:val="00CF5A9B"/>
    <w:rsid w:val="00D0111A"/>
    <w:rsid w:val="00D0611F"/>
    <w:rsid w:val="00D1052A"/>
    <w:rsid w:val="00D13BE7"/>
    <w:rsid w:val="00D14F99"/>
    <w:rsid w:val="00D2157C"/>
    <w:rsid w:val="00D224C1"/>
    <w:rsid w:val="00D2369E"/>
    <w:rsid w:val="00D27004"/>
    <w:rsid w:val="00D33E60"/>
    <w:rsid w:val="00D33FC1"/>
    <w:rsid w:val="00D37D0B"/>
    <w:rsid w:val="00D473E4"/>
    <w:rsid w:val="00D47AD6"/>
    <w:rsid w:val="00D51003"/>
    <w:rsid w:val="00D51D6A"/>
    <w:rsid w:val="00D555E1"/>
    <w:rsid w:val="00D567F3"/>
    <w:rsid w:val="00D57A06"/>
    <w:rsid w:val="00D61378"/>
    <w:rsid w:val="00D627F5"/>
    <w:rsid w:val="00D64C3A"/>
    <w:rsid w:val="00D703CC"/>
    <w:rsid w:val="00D71AB6"/>
    <w:rsid w:val="00D72B06"/>
    <w:rsid w:val="00D81244"/>
    <w:rsid w:val="00D833C2"/>
    <w:rsid w:val="00D84EEA"/>
    <w:rsid w:val="00D85258"/>
    <w:rsid w:val="00D8533D"/>
    <w:rsid w:val="00D853E1"/>
    <w:rsid w:val="00D864DB"/>
    <w:rsid w:val="00D94A0A"/>
    <w:rsid w:val="00DA6281"/>
    <w:rsid w:val="00DA73A4"/>
    <w:rsid w:val="00DB0ECB"/>
    <w:rsid w:val="00DB138F"/>
    <w:rsid w:val="00DB6FAB"/>
    <w:rsid w:val="00DC48FA"/>
    <w:rsid w:val="00DC60CF"/>
    <w:rsid w:val="00DD1831"/>
    <w:rsid w:val="00DD5FDB"/>
    <w:rsid w:val="00DE477E"/>
    <w:rsid w:val="00DE4D24"/>
    <w:rsid w:val="00DF3259"/>
    <w:rsid w:val="00DF500D"/>
    <w:rsid w:val="00DF6953"/>
    <w:rsid w:val="00DF6BD9"/>
    <w:rsid w:val="00E009DF"/>
    <w:rsid w:val="00E00B11"/>
    <w:rsid w:val="00E04BBC"/>
    <w:rsid w:val="00E0555A"/>
    <w:rsid w:val="00E1470E"/>
    <w:rsid w:val="00E15D78"/>
    <w:rsid w:val="00E25E59"/>
    <w:rsid w:val="00E3773D"/>
    <w:rsid w:val="00E64C7C"/>
    <w:rsid w:val="00E67B1B"/>
    <w:rsid w:val="00E75228"/>
    <w:rsid w:val="00E866B9"/>
    <w:rsid w:val="00E92DC2"/>
    <w:rsid w:val="00E92EDF"/>
    <w:rsid w:val="00E93BE7"/>
    <w:rsid w:val="00E954A5"/>
    <w:rsid w:val="00EA2AB5"/>
    <w:rsid w:val="00EA5F4B"/>
    <w:rsid w:val="00EA6C87"/>
    <w:rsid w:val="00EB0FBD"/>
    <w:rsid w:val="00EC2D91"/>
    <w:rsid w:val="00EC5F53"/>
    <w:rsid w:val="00ED07C8"/>
    <w:rsid w:val="00ED0A82"/>
    <w:rsid w:val="00ED3464"/>
    <w:rsid w:val="00ED5FC3"/>
    <w:rsid w:val="00EE45CB"/>
    <w:rsid w:val="00EE49AD"/>
    <w:rsid w:val="00EE532D"/>
    <w:rsid w:val="00EF31F6"/>
    <w:rsid w:val="00EF770E"/>
    <w:rsid w:val="00F003F2"/>
    <w:rsid w:val="00F01C0A"/>
    <w:rsid w:val="00F02D0F"/>
    <w:rsid w:val="00F02F7A"/>
    <w:rsid w:val="00F032E8"/>
    <w:rsid w:val="00F04C73"/>
    <w:rsid w:val="00F2253D"/>
    <w:rsid w:val="00F23D06"/>
    <w:rsid w:val="00F27B08"/>
    <w:rsid w:val="00F3208B"/>
    <w:rsid w:val="00F32FBF"/>
    <w:rsid w:val="00F3414B"/>
    <w:rsid w:val="00F41D43"/>
    <w:rsid w:val="00F42C24"/>
    <w:rsid w:val="00F43D90"/>
    <w:rsid w:val="00F528C2"/>
    <w:rsid w:val="00F63061"/>
    <w:rsid w:val="00F6399E"/>
    <w:rsid w:val="00F63E05"/>
    <w:rsid w:val="00F72DAC"/>
    <w:rsid w:val="00F74792"/>
    <w:rsid w:val="00F74E41"/>
    <w:rsid w:val="00F76103"/>
    <w:rsid w:val="00F81269"/>
    <w:rsid w:val="00F907C2"/>
    <w:rsid w:val="00FA0E65"/>
    <w:rsid w:val="00FA4228"/>
    <w:rsid w:val="00FA7359"/>
    <w:rsid w:val="00FB7E09"/>
    <w:rsid w:val="00FC1FFD"/>
    <w:rsid w:val="00FC77F2"/>
    <w:rsid w:val="00FC7B17"/>
    <w:rsid w:val="00FD0D8D"/>
    <w:rsid w:val="00FE5291"/>
    <w:rsid w:val="00FF1A34"/>
    <w:rsid w:val="00FF30F7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86808"/>
  <w15:docId w15:val="{EBE0ECD7-0860-442A-AEB3-9989ED48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D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tulo1">
    <w:name w:val="heading 1"/>
    <w:basedOn w:val="Normal"/>
    <w:next w:val="Normal"/>
    <w:link w:val="Ttulo1Car"/>
    <w:qFormat/>
    <w:rsid w:val="00D47AD6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D47AD6"/>
    <w:pPr>
      <w:keepNext/>
      <w:outlineLvl w:val="1"/>
    </w:pPr>
    <w:rPr>
      <w:b/>
      <w:bCs/>
      <w:sz w:val="3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76B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7AD6"/>
    <w:rPr>
      <w:rFonts w:ascii="Times New Roman" w:eastAsia="Times New Roman" w:hAnsi="Times New Roman" w:cs="Times New Roman"/>
      <w:b/>
      <w:bCs/>
      <w:szCs w:val="24"/>
    </w:rPr>
  </w:style>
  <w:style w:type="character" w:customStyle="1" w:styleId="Ttulo2Car">
    <w:name w:val="Título 2 Car"/>
    <w:basedOn w:val="Fuentedeprrafopredeter"/>
    <w:link w:val="Ttulo2"/>
    <w:rsid w:val="00D47AD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Encabezado">
    <w:name w:val="header"/>
    <w:basedOn w:val="Normal"/>
    <w:link w:val="EncabezadoCar"/>
    <w:uiPriority w:val="99"/>
    <w:rsid w:val="00D47A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AD6"/>
    <w:rPr>
      <w:rFonts w:ascii="Times New Roman" w:eastAsia="Times New Roman" w:hAnsi="Times New Roman" w:cs="Times New Roman"/>
      <w:szCs w:val="24"/>
    </w:rPr>
  </w:style>
  <w:style w:type="paragraph" w:styleId="Piedepgina">
    <w:name w:val="footer"/>
    <w:basedOn w:val="Normal"/>
    <w:link w:val="PiedepginaCar"/>
    <w:rsid w:val="00D47A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7AD6"/>
    <w:rPr>
      <w:rFonts w:ascii="Times New Roman" w:eastAsia="Times New Roman" w:hAnsi="Times New Roman" w:cs="Times New Roman"/>
      <w:szCs w:val="24"/>
    </w:rPr>
  </w:style>
  <w:style w:type="character" w:styleId="Nmerodepgina">
    <w:name w:val="page number"/>
    <w:basedOn w:val="Fuentedeprrafopredeter"/>
    <w:rsid w:val="00D47AD6"/>
  </w:style>
  <w:style w:type="character" w:styleId="nfasis">
    <w:name w:val="Emphasis"/>
    <w:qFormat/>
    <w:rsid w:val="00D47AD6"/>
    <w:rPr>
      <w:i/>
      <w:iCs/>
    </w:rPr>
  </w:style>
  <w:style w:type="paragraph" w:styleId="Prrafodelista">
    <w:name w:val="List Paragraph"/>
    <w:basedOn w:val="Normal"/>
    <w:uiPriority w:val="34"/>
    <w:qFormat/>
    <w:rsid w:val="00D47AD6"/>
    <w:pPr>
      <w:ind w:left="708"/>
    </w:pPr>
  </w:style>
  <w:style w:type="table" w:styleId="Tablaconcuadrcula">
    <w:name w:val="Table Grid"/>
    <w:basedOn w:val="Tablanormal"/>
    <w:uiPriority w:val="39"/>
    <w:rsid w:val="005D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DDE"/>
    <w:rPr>
      <w:rFonts w:ascii="Tahoma" w:eastAsia="Times New Roman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rsid w:val="00D81244"/>
    <w:pPr>
      <w:ind w:left="374"/>
    </w:pPr>
    <w:rPr>
      <w:sz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81244"/>
    <w:rPr>
      <w:rFonts w:ascii="Times New Roman" w:eastAsia="Times New Roman" w:hAnsi="Times New Roman" w:cs="Times New Roman"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730C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730CB"/>
    <w:rPr>
      <w:rFonts w:ascii="Times New Roman" w:eastAsia="Times New Roman" w:hAnsi="Times New Roman" w:cs="Times New Roman"/>
      <w:szCs w:val="24"/>
    </w:rPr>
  </w:style>
  <w:style w:type="paragraph" w:customStyle="1" w:styleId="Textodebloque2">
    <w:name w:val="Texto de bloque2"/>
    <w:basedOn w:val="Normal"/>
    <w:rsid w:val="002730CB"/>
    <w:pPr>
      <w:widowControl w:val="0"/>
      <w:overflowPunct w:val="0"/>
      <w:autoSpaceDE w:val="0"/>
      <w:autoSpaceDN w:val="0"/>
      <w:adjustRightInd w:val="0"/>
      <w:ind w:left="426" w:right="51"/>
      <w:jc w:val="both"/>
      <w:textAlignment w:val="baseline"/>
    </w:pPr>
    <w:rPr>
      <w:sz w:val="20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554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5545"/>
    <w:rPr>
      <w:rFonts w:ascii="Times New Roman" w:eastAsia="Times New Roman" w:hAnsi="Times New Roman" w:cs="Times New Roman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1554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15545"/>
    <w:rPr>
      <w:rFonts w:ascii="Times New Roman" w:eastAsia="Times New Roman" w:hAnsi="Times New Roman" w:cs="Times New Roman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34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34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34F5"/>
    <w:rPr>
      <w:rFonts w:ascii="Times New Roman" w:eastAsia="Times New Roman" w:hAnsi="Times New Roman" w:cs="Times New Roman"/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34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34F5"/>
    <w:rPr>
      <w:rFonts w:ascii="Times New Roman" w:eastAsia="Times New Roman" w:hAnsi="Times New Roman" w:cs="Times New Roman"/>
      <w:b/>
      <w:bCs/>
      <w:sz w:val="20"/>
    </w:rPr>
  </w:style>
  <w:style w:type="character" w:customStyle="1" w:styleId="Ttulo9Car">
    <w:name w:val="Título 9 Car"/>
    <w:basedOn w:val="Fuentedeprrafopredeter"/>
    <w:link w:val="Ttulo9"/>
    <w:uiPriority w:val="9"/>
    <w:rsid w:val="00876B4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NormalWeb">
    <w:name w:val="Normal (Web)"/>
    <w:basedOn w:val="Normal"/>
    <w:uiPriority w:val="99"/>
    <w:semiHidden/>
    <w:unhideWhenUsed/>
    <w:rsid w:val="00C4043A"/>
  </w:style>
  <w:style w:type="table" w:customStyle="1" w:styleId="Tablaconcuadrcula1clara-nfasis11">
    <w:name w:val="Tabla con cuadrícula 1 clara - Énfasis 11"/>
    <w:basedOn w:val="Tablanormal"/>
    <w:uiPriority w:val="46"/>
    <w:rsid w:val="003C2F0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clara-nfasis5">
    <w:name w:val="Light Grid Accent 5"/>
    <w:basedOn w:val="Tablanormal"/>
    <w:uiPriority w:val="62"/>
    <w:rsid w:val="000C77A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D08C7B-666F-4BF9-9BD1-F12A49FF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HMR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IMPLEMENTA SG</dc:creator>
  <cp:lastModifiedBy>Usuario de Windows</cp:lastModifiedBy>
  <cp:revision>15</cp:revision>
  <cp:lastPrinted>2019-11-19T16:04:00Z</cp:lastPrinted>
  <dcterms:created xsi:type="dcterms:W3CDTF">2019-11-12T20:27:00Z</dcterms:created>
  <dcterms:modified xsi:type="dcterms:W3CDTF">2019-11-19T16:04:00Z</dcterms:modified>
</cp:coreProperties>
</file>